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500" w:lineRule="exact"/>
        <w:rPr>
          <w:rFonts w:hint="eastAsia" w:ascii="黑体" w:hAnsi="宋体" w:eastAsia="黑体" w:cs="宋体"/>
          <w:b/>
          <w:bCs/>
          <w:kern w:val="0"/>
          <w:sz w:val="36"/>
          <w:szCs w:val="36"/>
        </w:rPr>
      </w:pPr>
      <w:r>
        <w:rPr>
          <w:rFonts w:hint="eastAsia" w:ascii="宋体" w:hAnsi="宋体" w:eastAsia="宋体" w:cs="宋体"/>
          <w:sz w:val="32"/>
          <w:szCs w:val="32"/>
        </w:rPr>
        <w:t>附件</w:t>
      </w:r>
      <w:r>
        <w:rPr>
          <w:rFonts w:hint="eastAsia" w:hAnsi="宋体" w:cs="宋体"/>
          <w:sz w:val="32"/>
          <w:szCs w:val="32"/>
          <w:lang w:val="en-US" w:eastAsia="zh-CN"/>
        </w:rPr>
        <w:t>3</w:t>
      </w:r>
      <w:r>
        <w:rPr>
          <w:rFonts w:hint="eastAsia" w:ascii="宋体" w:hAnsi="宋体" w:eastAsia="宋体" w:cs="宋体"/>
          <w:sz w:val="32"/>
          <w:szCs w:val="32"/>
        </w:rPr>
        <w:t>：</w:t>
      </w:r>
    </w:p>
    <w:p>
      <w:pPr>
        <w:widowControl/>
        <w:tabs>
          <w:tab w:val="center" w:pos="4153"/>
        </w:tabs>
        <w:jc w:val="both"/>
        <w:rPr>
          <w:rFonts w:hint="eastAsia" w:ascii="黑体" w:hAnsi="宋体" w:eastAsia="黑体" w:cs="宋体"/>
          <w:b/>
          <w:bCs/>
          <w:kern w:val="0"/>
          <w:sz w:val="36"/>
          <w:szCs w:val="36"/>
        </w:rPr>
      </w:pPr>
      <w:r>
        <w:rPr>
          <w:rFonts w:hint="eastAsia" w:ascii="黑体" w:hAnsi="宋体" w:eastAsia="黑体" w:cs="宋体"/>
          <w:b/>
          <w:bCs/>
          <w:kern w:val="0"/>
          <w:sz w:val="36"/>
          <w:szCs w:val="36"/>
          <w:lang w:val="en-US" w:eastAsia="zh-CN"/>
        </w:rPr>
        <w:t xml:space="preserve">         </w:t>
      </w:r>
      <w:r>
        <w:rPr>
          <w:rFonts w:hint="eastAsia" w:ascii="黑体" w:hAnsi="宋体" w:eastAsia="黑体" w:cs="宋体"/>
          <w:b/>
          <w:bCs/>
          <w:kern w:val="0"/>
          <w:sz w:val="36"/>
          <w:szCs w:val="36"/>
        </w:rPr>
        <w:t>民办幼儿园</w:t>
      </w:r>
      <w:r>
        <w:rPr>
          <w:rFonts w:hint="eastAsia" w:ascii="黑体" w:hAnsi="宋体" w:eastAsia="黑体" w:cs="宋体"/>
          <w:b/>
          <w:bCs/>
          <w:kern w:val="0"/>
          <w:sz w:val="36"/>
          <w:szCs w:val="36"/>
          <w:lang w:eastAsia="zh-CN"/>
        </w:rPr>
        <w:t>年审</w:t>
      </w:r>
      <w:r>
        <w:rPr>
          <w:rFonts w:hint="eastAsia" w:ascii="黑体" w:hAnsi="宋体" w:eastAsia="黑体" w:cs="宋体"/>
          <w:b/>
          <w:bCs/>
          <w:kern w:val="0"/>
          <w:sz w:val="36"/>
          <w:szCs w:val="36"/>
        </w:rPr>
        <w:t>检查细则(试行)</w:t>
      </w:r>
    </w:p>
    <w:tbl>
      <w:tblPr>
        <w:tblStyle w:val="3"/>
        <w:tblW w:w="10353"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401"/>
        <w:gridCol w:w="597"/>
        <w:gridCol w:w="212"/>
        <w:gridCol w:w="3248"/>
        <w:gridCol w:w="540"/>
        <w:gridCol w:w="3030"/>
        <w:gridCol w:w="85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trPr>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cs="宋体"/>
                <w:kern w:val="0"/>
                <w:sz w:val="24"/>
              </w:rPr>
              <w:t>一级指标</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13" w:right="-113"/>
              <w:jc w:val="center"/>
              <w:rPr>
                <w:rFonts w:ascii="宋体" w:hAnsi="宋体" w:cs="宋体"/>
                <w:kern w:val="0"/>
                <w:sz w:val="24"/>
              </w:rPr>
            </w:pPr>
            <w:r>
              <w:rPr>
                <w:rFonts w:hint="eastAsia" w:cs="宋体"/>
                <w:kern w:val="0"/>
                <w:sz w:val="24"/>
              </w:rPr>
              <w:t>二级指标</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cs="宋体"/>
                <w:kern w:val="0"/>
                <w:sz w:val="24"/>
              </w:rPr>
              <w:t>三级指标</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宋体" w:hAnsi="宋体" w:cs="宋体"/>
                <w:kern w:val="0"/>
                <w:sz w:val="24"/>
              </w:rPr>
            </w:pPr>
            <w:r>
              <w:rPr>
                <w:rFonts w:hint="eastAsia" w:cs="宋体"/>
                <w:kern w:val="0"/>
                <w:sz w:val="24"/>
              </w:rPr>
              <w:t>分</w:t>
            </w:r>
          </w:p>
          <w:p>
            <w:pPr>
              <w:widowControl/>
              <w:ind w:left="-105" w:leftChars="-50" w:right="-105" w:rightChars="-50"/>
              <w:jc w:val="center"/>
              <w:rPr>
                <w:rFonts w:ascii="宋体" w:hAnsi="宋体" w:cs="宋体"/>
                <w:kern w:val="0"/>
                <w:sz w:val="24"/>
              </w:rPr>
            </w:pPr>
            <w:r>
              <w:rPr>
                <w:rFonts w:hint="eastAsia" w:cs="宋体"/>
                <w:kern w:val="0"/>
                <w:sz w:val="24"/>
              </w:rPr>
              <w:t>值</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cs="宋体"/>
                <w:kern w:val="0"/>
                <w:sz w:val="24"/>
              </w:rPr>
              <w:t>检查内容与方法</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ind w:left="-113" w:right="-113"/>
              <w:jc w:val="center"/>
              <w:rPr>
                <w:rFonts w:ascii="宋体" w:hAnsi="宋体" w:cs="宋体"/>
                <w:kern w:val="0"/>
                <w:sz w:val="24"/>
              </w:rPr>
            </w:pPr>
            <w:r>
              <w:rPr>
                <w:rFonts w:hint="eastAsia" w:cs="宋体"/>
                <w:kern w:val="0"/>
                <w:sz w:val="24"/>
                <w:lang w:val="en-US" w:eastAsia="zh-CN"/>
              </w:rPr>
              <w:t>自</w:t>
            </w:r>
            <w:r>
              <w:rPr>
                <w:rFonts w:hint="eastAsia" w:cs="宋体"/>
                <w:kern w:val="0"/>
                <w:sz w:val="24"/>
              </w:rPr>
              <w:t>评分</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ind w:left="-113" w:right="-113"/>
              <w:jc w:val="center"/>
              <w:rPr>
                <w:rFonts w:hint="eastAsia" w:cs="宋体"/>
                <w:kern w:val="0"/>
                <w:sz w:val="24"/>
              </w:rPr>
            </w:pPr>
            <w:r>
              <w:rPr>
                <w:rFonts w:hint="eastAsia" w:cs="宋体"/>
                <w:kern w:val="0"/>
                <w:sz w:val="24"/>
              </w:rPr>
              <w:t>检查评分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r>
              <w:rPr>
                <w:rFonts w:ascii="宋体" w:hAnsi="宋体" w:cs="宋体"/>
                <w:kern w:val="0"/>
                <w:sz w:val="24"/>
              </w:rPr>
              <w:t>A1</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指导思想</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10分</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3" w:lineRule="atLeast"/>
              <w:ind w:left="-113" w:right="-113"/>
              <w:jc w:val="center"/>
              <w:rPr>
                <w:rFonts w:ascii="宋体" w:hAnsi="宋体" w:cs="宋体"/>
                <w:kern w:val="0"/>
                <w:sz w:val="24"/>
              </w:rPr>
            </w:pPr>
            <w:r>
              <w:rPr>
                <w:rFonts w:ascii="宋体" w:hAnsi="宋体" w:cs="宋体"/>
                <w:kern w:val="0"/>
                <w:sz w:val="24"/>
              </w:rPr>
              <w:t>B1</w:t>
            </w:r>
          </w:p>
          <w:p>
            <w:pPr>
              <w:widowControl/>
              <w:spacing w:line="53" w:lineRule="atLeast"/>
              <w:ind w:left="-113" w:right="-113"/>
              <w:jc w:val="center"/>
              <w:rPr>
                <w:rFonts w:ascii="宋体" w:hAnsi="宋体" w:cs="宋体"/>
                <w:kern w:val="0"/>
                <w:sz w:val="24"/>
              </w:rPr>
            </w:pPr>
            <w:r>
              <w:rPr>
                <w:rFonts w:hint="eastAsia" w:ascii="宋体" w:hAnsi="宋体" w:cs="宋体"/>
                <w:kern w:val="0"/>
                <w:sz w:val="24"/>
              </w:rPr>
              <w:t>办园方向</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C1</w:t>
            </w:r>
            <w:r>
              <w:rPr>
                <w:rFonts w:hint="eastAsia" w:ascii="宋体" w:hAnsi="宋体" w:cs="宋体"/>
                <w:kern w:val="0"/>
                <w:sz w:val="24"/>
              </w:rPr>
              <w:t>全面贯彻国家教育方针，坚持社会主义办学方向，坚持“面向全体和全面发展”的两全思想，全面实施幼儿素质教育。</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4</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152"/>
              </w:tabs>
              <w:spacing w:before="100" w:beforeAutospacing="1" w:after="100" w:afterAutospacing="1" w:line="53" w:lineRule="atLeast"/>
              <w:rPr>
                <w:rFonts w:ascii="宋体" w:hAnsi="宋体" w:cs="宋体"/>
                <w:kern w:val="0"/>
                <w:sz w:val="24"/>
              </w:rPr>
            </w:pPr>
            <w:r>
              <w:rPr>
                <w:rFonts w:hint="eastAsia" w:ascii="宋体" w:hAnsi="宋体" w:cs="宋体"/>
                <w:kern w:val="0"/>
                <w:sz w:val="24"/>
              </w:rPr>
              <w:t>①查幼儿园章程和办园规划</w:t>
            </w:r>
            <w:bookmarkStart w:id="0" w:name="_GoBack"/>
            <w:bookmarkEnd w:id="0"/>
            <w:r>
              <w:rPr>
                <w:rFonts w:hint="eastAsia" w:ascii="宋体" w:hAnsi="宋体" w:cs="宋体"/>
                <w:kern w:val="0"/>
                <w:sz w:val="24"/>
              </w:rPr>
              <w:t>；②查体现办园理念、办园宗旨的有关资料。</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ind w:left="-113" w:right="-113"/>
              <w:jc w:val="center"/>
              <w:rPr>
                <w:rFonts w:ascii="宋体" w:hAnsi="宋体" w:cs="宋体"/>
                <w:kern w:val="0"/>
                <w:sz w:val="24"/>
              </w:rPr>
            </w:pPr>
            <w:r>
              <w:rPr>
                <w:rFonts w:ascii="宋体" w:hAnsi="宋体" w:cs="宋体"/>
                <w:kern w:val="0"/>
                <w:sz w:val="24"/>
              </w:rPr>
              <w:t xml:space="preserve">B2            </w:t>
            </w:r>
            <w:r>
              <w:rPr>
                <w:rFonts w:hint="eastAsia" w:ascii="宋体" w:hAnsi="宋体" w:cs="宋体"/>
                <w:kern w:val="0"/>
                <w:sz w:val="24"/>
              </w:rPr>
              <w:t>依法办园</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C2 </w:t>
            </w:r>
            <w:r>
              <w:rPr>
                <w:rFonts w:hint="eastAsia" w:ascii="宋体" w:hAnsi="宋体" w:cs="宋体"/>
                <w:kern w:val="0"/>
                <w:sz w:val="24"/>
              </w:rPr>
              <w:t>①严格按照有关法律和规定办园；②办学许可证、民办非企业单位登记证、消防验收意见书等证照齐全有效。</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3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③</w:t>
            </w:r>
            <w:r>
              <w:rPr>
                <w:rFonts w:ascii="宋体" w:hAnsi="宋体" w:cs="宋体"/>
                <w:kern w:val="0"/>
                <w:sz w:val="24"/>
              </w:rPr>
              <w:fldChar w:fldCharType="end"/>
            </w:r>
            <w:r>
              <w:rPr>
                <w:rFonts w:hint="eastAsia" w:ascii="宋体" w:hAnsi="宋体" w:cs="宋体"/>
                <w:kern w:val="0"/>
                <w:sz w:val="24"/>
              </w:rPr>
              <w:t>发布招生简章和广告经审批机关审核备案，内容真实，无虚假承诺；</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4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④</w:t>
            </w:r>
            <w:r>
              <w:rPr>
                <w:rFonts w:ascii="宋体" w:hAnsi="宋体" w:cs="宋体"/>
                <w:kern w:val="0"/>
                <w:sz w:val="24"/>
              </w:rPr>
              <w:fldChar w:fldCharType="end"/>
            </w:r>
            <w:r>
              <w:rPr>
                <w:rFonts w:hint="eastAsia" w:ascii="宋体" w:hAnsi="宋体" w:cs="宋体"/>
                <w:kern w:val="0"/>
                <w:sz w:val="24"/>
              </w:rPr>
              <w:t>使用正版教材，征订渠道规范.</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6</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1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①</w:t>
            </w:r>
            <w:r>
              <w:rPr>
                <w:rFonts w:ascii="宋体" w:hAnsi="宋体" w:cs="宋体"/>
                <w:kern w:val="0"/>
                <w:sz w:val="24"/>
              </w:rPr>
              <w:fldChar w:fldCharType="end"/>
            </w:r>
            <w:r>
              <w:rPr>
                <w:rFonts w:hint="eastAsia" w:ascii="宋体" w:hAnsi="宋体" w:cs="宋体"/>
                <w:kern w:val="0"/>
                <w:sz w:val="24"/>
              </w:rPr>
              <w:t>查看有无各类证件原件及其是否在有效期内。</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2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查招生广告印刷品。</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r>
              <w:rPr>
                <w:rFonts w:ascii="宋体" w:hAnsi="宋体" w:cs="宋体"/>
                <w:kern w:val="0"/>
                <w:sz w:val="24"/>
              </w:rPr>
              <w:t>A2</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管理机制</w:t>
            </w:r>
          </w:p>
          <w:p>
            <w:pPr>
              <w:widowControl/>
              <w:spacing w:before="100" w:beforeAutospacing="1" w:after="100" w:afterAutospacing="1" w:line="53" w:lineRule="atLeas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0分</w:t>
            </w:r>
          </w:p>
        </w:tc>
        <w:tc>
          <w:tcPr>
            <w:tcW w:w="99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3" w:lineRule="atLeast"/>
              <w:ind w:left="-113"/>
              <w:jc w:val="center"/>
              <w:rPr>
                <w:rFonts w:ascii="宋体" w:hAnsi="宋体" w:cs="宋体"/>
                <w:kern w:val="0"/>
                <w:sz w:val="24"/>
              </w:rPr>
            </w:pPr>
            <w:r>
              <w:rPr>
                <w:rFonts w:ascii="宋体" w:hAnsi="宋体" w:cs="宋体"/>
                <w:kern w:val="0"/>
                <w:sz w:val="24"/>
              </w:rPr>
              <w:t>B3</w:t>
            </w:r>
          </w:p>
          <w:p>
            <w:pPr>
              <w:widowControl/>
              <w:spacing w:line="53" w:lineRule="atLeast"/>
              <w:ind w:left="-113"/>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组织机构</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C3</w:t>
            </w:r>
            <w:r>
              <w:rPr>
                <w:rFonts w:hint="eastAsia" w:ascii="宋体" w:hAnsi="宋体" w:cs="宋体"/>
                <w:kern w:val="0"/>
                <w:sz w:val="24"/>
              </w:rPr>
              <w:t>依法设立了幼儿园董事会（理事会）或其他决策机构并依法行使职权。</w:t>
            </w:r>
            <w:r>
              <w:rPr>
                <w:rFonts w:hint="eastAsia" w:ascii="宋体" w:hAnsi="宋体"/>
                <w:sz w:val="24"/>
              </w:rPr>
              <w:t>符合办学要求，身份、资质等证明材料齐全。</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1</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spacing w:val="-6"/>
                <w:kern w:val="0"/>
                <w:sz w:val="24"/>
              </w:rPr>
              <w:t>查看董事会（理事会）或其他决策机构的名单、会议记录和职责规定。</w:t>
            </w:r>
            <w:r>
              <w:rPr>
                <w:rFonts w:hint="eastAsia" w:ascii="宋体" w:hAnsi="宋体" w:cs="宋体"/>
                <w:kern w:val="0"/>
                <w:sz w:val="24"/>
              </w:rPr>
              <w:t>查</w:t>
            </w:r>
            <w:r>
              <w:rPr>
                <w:rFonts w:hint="eastAsia" w:ascii="宋体" w:hAnsi="宋体"/>
                <w:sz w:val="24"/>
              </w:rPr>
              <w:t>身份、资质等证明材料。</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C4</w:t>
            </w:r>
            <w:r>
              <w:rPr>
                <w:rFonts w:hint="eastAsia" w:ascii="宋体" w:hAnsi="宋体" w:cs="宋体"/>
                <w:kern w:val="0"/>
                <w:sz w:val="24"/>
              </w:rPr>
              <w:t>实行董事会（理事会）或其他决策机构领导下的园长负责制，重大问题由董事会（理事会）或其他决策机构讨论决定，园长依法独立行使幼儿园的教育教学、生活管理和行政管理职权。</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2</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①查董事会（理事会）或其他决策机构的会议记录（必须有过半的决策人员参加并签名）；②查《办园章程》；③与园长访谈。</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C5 </w:t>
            </w:r>
            <w:r>
              <w:rPr>
                <w:rFonts w:hint="eastAsia" w:ascii="宋体" w:hAnsi="宋体" w:cs="宋体"/>
                <w:kern w:val="0"/>
                <w:sz w:val="24"/>
              </w:rPr>
              <w:t>①机构设置健全，规章制度完备；②设立家长工作委员会、幼儿伙食委员会；③保育、教育、后勤等部门职责分明；④实行目标管理，各项工作有检查、有记录、有总结。</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3</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①查幼儿园规章制度；②查家长工作委员会、伙食委员会的名单和工作记录；③查制度、岗位职责上墙；④查看园务日志、目标管理方案</w:t>
            </w:r>
            <w:r>
              <w:rPr>
                <w:rFonts w:ascii="宋体" w:hAnsi="宋体" w:cs="宋体"/>
                <w:kern w:val="0"/>
                <w:sz w:val="24"/>
              </w:rPr>
              <w:t>,</w:t>
            </w:r>
            <w:r>
              <w:rPr>
                <w:rFonts w:hint="eastAsia" w:ascii="宋体" w:hAnsi="宋体" w:cs="宋体"/>
                <w:kern w:val="0"/>
                <w:sz w:val="24"/>
              </w:rPr>
              <w:t>查看考核记录。</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C6 </w:t>
            </w:r>
            <w:r>
              <w:rPr>
                <w:rFonts w:hint="eastAsia" w:ascii="宋体" w:hAnsi="宋体" w:cs="宋体"/>
                <w:kern w:val="0"/>
                <w:sz w:val="24"/>
              </w:rPr>
              <w:t>①依法建立党团、工会组织，并定期开展活动；②实行教职工代表大会制度，保障教职工参与民主管理和监督。</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1</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spacing w:val="-6"/>
                <w:kern w:val="0"/>
                <w:sz w:val="24"/>
              </w:rPr>
              <w:t>查看活动计划和会议记录。</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113" w:right="-113"/>
              <w:jc w:val="center"/>
              <w:rPr>
                <w:rFonts w:ascii="宋体" w:hAnsi="宋体" w:cs="宋体"/>
                <w:kern w:val="0"/>
                <w:sz w:val="24"/>
              </w:rPr>
            </w:pPr>
            <w:r>
              <w:rPr>
                <w:rFonts w:ascii="宋体" w:hAnsi="宋体" w:cs="宋体"/>
                <w:kern w:val="0"/>
                <w:sz w:val="24"/>
              </w:rPr>
              <w:t>B4</w:t>
            </w:r>
          </w:p>
          <w:p>
            <w:pPr>
              <w:widowControl/>
              <w:spacing w:line="400" w:lineRule="exact"/>
              <w:ind w:left="-113" w:right="-113"/>
              <w:jc w:val="center"/>
              <w:rPr>
                <w:rFonts w:hint="eastAsia" w:ascii="宋体" w:hAnsi="宋体" w:cs="宋体"/>
                <w:kern w:val="0"/>
                <w:sz w:val="24"/>
              </w:rPr>
            </w:pPr>
            <w:r>
              <w:rPr>
                <w:rFonts w:hint="eastAsia" w:ascii="宋体" w:hAnsi="宋体" w:cs="宋体"/>
                <w:kern w:val="0"/>
                <w:sz w:val="24"/>
              </w:rPr>
              <w:t>领</w:t>
            </w:r>
          </w:p>
          <w:p>
            <w:pPr>
              <w:widowControl/>
              <w:spacing w:line="400" w:lineRule="exact"/>
              <w:ind w:left="-113" w:right="-113"/>
              <w:jc w:val="center"/>
              <w:rPr>
                <w:rFonts w:hint="eastAsia" w:ascii="宋体" w:hAnsi="宋体" w:cs="宋体"/>
                <w:kern w:val="0"/>
                <w:sz w:val="24"/>
              </w:rPr>
            </w:pPr>
            <w:r>
              <w:rPr>
                <w:rFonts w:hint="eastAsia" w:ascii="宋体" w:hAnsi="宋体" w:cs="宋体"/>
                <w:kern w:val="0"/>
                <w:sz w:val="24"/>
              </w:rPr>
              <w:t>导</w:t>
            </w:r>
          </w:p>
          <w:p>
            <w:pPr>
              <w:widowControl/>
              <w:spacing w:line="400" w:lineRule="exact"/>
              <w:ind w:left="-113" w:right="-113"/>
              <w:jc w:val="center"/>
              <w:rPr>
                <w:rFonts w:hint="eastAsia" w:ascii="宋体" w:hAnsi="宋体" w:cs="宋体"/>
                <w:kern w:val="0"/>
                <w:sz w:val="24"/>
              </w:rPr>
            </w:pPr>
            <w:r>
              <w:rPr>
                <w:rFonts w:hint="eastAsia" w:ascii="宋体" w:hAnsi="宋体" w:cs="宋体"/>
                <w:kern w:val="0"/>
                <w:sz w:val="24"/>
              </w:rPr>
              <w:t>班</w:t>
            </w:r>
          </w:p>
          <w:p>
            <w:pPr>
              <w:widowControl/>
              <w:spacing w:line="400" w:lineRule="exact"/>
              <w:ind w:left="-113" w:right="-113"/>
              <w:jc w:val="center"/>
              <w:rPr>
                <w:rFonts w:ascii="宋体" w:hAnsi="宋体" w:cs="宋体"/>
                <w:kern w:val="0"/>
                <w:sz w:val="24"/>
              </w:rPr>
            </w:pPr>
            <w:r>
              <w:rPr>
                <w:rFonts w:hint="eastAsia" w:ascii="宋体" w:hAnsi="宋体" w:cs="宋体"/>
                <w:kern w:val="0"/>
                <w:sz w:val="24"/>
              </w:rPr>
              <w:t>子</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C7 </w:t>
            </w:r>
            <w:r>
              <w:rPr>
                <w:rFonts w:hint="eastAsia" w:ascii="宋体" w:hAnsi="宋体" w:cs="宋体"/>
                <w:kern w:val="0"/>
                <w:sz w:val="24"/>
              </w:rPr>
              <w:t>①领导班子健全，年龄结构合理；②园长应具备师范学校幼教专业（含职业学校幼教专业）毕业及其以上学历，有三年以上幼儿教育工作经历；③园长具有</w:t>
            </w:r>
            <w:r>
              <w:rPr>
                <w:rFonts w:hint="eastAsia" w:ascii="宋体" w:hAnsi="宋体" w:cs="宋体"/>
                <w:kern w:val="0"/>
                <w:sz w:val="24"/>
                <w:lang w:eastAsia="zh-CN"/>
              </w:rPr>
              <w:t>州</w:t>
            </w:r>
            <w:r>
              <w:rPr>
                <w:rFonts w:hint="eastAsia" w:ascii="宋体" w:hAnsi="宋体" w:cs="宋体"/>
                <w:kern w:val="0"/>
                <w:sz w:val="24"/>
              </w:rPr>
              <w:t>级以上教育行政部</w:t>
            </w:r>
            <w:r>
              <w:rPr>
                <w:rFonts w:hint="eastAsia" w:ascii="宋体" w:hAnsi="宋体" w:cs="宋体"/>
                <w:kern w:val="0"/>
                <w:sz w:val="24"/>
                <w:lang w:eastAsia="zh-CN"/>
              </w:rPr>
              <w:t>门</w:t>
            </w:r>
            <w:r>
              <w:rPr>
                <w:rFonts w:hint="eastAsia" w:ascii="宋体" w:hAnsi="宋体" w:cs="宋体"/>
                <w:kern w:val="0"/>
                <w:sz w:val="24"/>
              </w:rPr>
              <w:t>举办的园长岗位培训合格证。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3</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①查领导班子资料；②查园长的学历证书；③查园长教师资格证</w:t>
            </w:r>
            <w:r>
              <w:rPr>
                <w:rFonts w:hint="eastAsia" w:ascii="宋体" w:hAnsi="宋体" w:cs="宋体"/>
                <w:kern w:val="0"/>
                <w:sz w:val="24"/>
                <w:lang w:eastAsia="zh-CN"/>
              </w:rPr>
              <w:t>或</w:t>
            </w:r>
            <w:r>
              <w:rPr>
                <w:rFonts w:hint="eastAsia" w:ascii="宋体" w:hAnsi="宋体" w:cs="宋体"/>
                <w:kern w:val="0"/>
                <w:sz w:val="24"/>
              </w:rPr>
              <w:t>园长岗位培训合格证。</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r>
              <w:rPr>
                <w:rFonts w:ascii="宋体" w:hAnsi="宋体" w:cs="宋体"/>
                <w:kern w:val="0"/>
                <w:sz w:val="24"/>
              </w:rPr>
              <w:t xml:space="preserve">A3               </w:t>
            </w:r>
            <w:r>
              <w:rPr>
                <w:rFonts w:hint="eastAsia" w:ascii="宋体" w:hAnsi="宋体" w:cs="宋体"/>
                <w:kern w:val="0"/>
                <w:sz w:val="24"/>
              </w:rPr>
              <w:t>办</w:t>
            </w:r>
            <w:r>
              <w:rPr>
                <w:rFonts w:hint="eastAsia" w:ascii="宋体" w:hAnsi="宋体" w:cs="宋体"/>
                <w:kern w:val="0"/>
                <w:sz w:val="24"/>
                <w:lang w:eastAsia="zh-CN"/>
              </w:rPr>
              <w:t>园</w:t>
            </w:r>
            <w:r>
              <w:rPr>
                <w:rFonts w:hint="eastAsia" w:ascii="宋体" w:hAnsi="宋体" w:cs="宋体"/>
                <w:kern w:val="0"/>
                <w:sz w:val="24"/>
              </w:rPr>
              <w:t>条件</w:t>
            </w:r>
          </w:p>
          <w:p>
            <w:pPr>
              <w:widowControl/>
              <w:spacing w:before="100" w:beforeAutospacing="1" w:after="100" w:afterAutospacing="1" w:line="53" w:lineRule="atLeast"/>
              <w:jc w:val="center"/>
              <w:rPr>
                <w:rFonts w:ascii="宋体" w:hAnsi="宋体" w:cs="宋体"/>
                <w:kern w:val="0"/>
                <w:sz w:val="24"/>
              </w:rPr>
            </w:pPr>
            <w:r>
              <w:rPr>
                <w:rFonts w:ascii="宋体" w:hAnsi="宋体" w:cs="宋体"/>
                <w:kern w:val="0"/>
                <w:sz w:val="24"/>
              </w:rPr>
              <w:t>3</w:t>
            </w:r>
            <w:r>
              <w:rPr>
                <w:rFonts w:hint="eastAsia" w:ascii="宋体" w:hAnsi="宋体" w:cs="宋体"/>
                <w:kern w:val="0"/>
                <w:sz w:val="24"/>
              </w:rPr>
              <w:t>5分</w:t>
            </w:r>
          </w:p>
        </w:tc>
        <w:tc>
          <w:tcPr>
            <w:tcW w:w="99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3" w:lineRule="atLeast"/>
              <w:ind w:left="283" w:hanging="195"/>
              <w:jc w:val="center"/>
              <w:rPr>
                <w:rFonts w:ascii="宋体" w:hAnsi="宋体" w:cs="宋体"/>
                <w:kern w:val="0"/>
                <w:sz w:val="24"/>
              </w:rPr>
            </w:pPr>
            <w:r>
              <w:rPr>
                <w:rFonts w:ascii="宋体" w:hAnsi="宋体" w:cs="宋体"/>
                <w:kern w:val="0"/>
                <w:sz w:val="24"/>
              </w:rPr>
              <w:t>B5</w:t>
            </w:r>
          </w:p>
          <w:p>
            <w:pPr>
              <w:widowControl/>
              <w:spacing w:line="53" w:lineRule="atLeast"/>
              <w:ind w:left="283" w:hanging="195"/>
              <w:jc w:val="both"/>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cs="宋体"/>
                <w:kern w:val="0"/>
                <w:sz w:val="24"/>
                <w:lang w:eastAsia="zh-CN"/>
              </w:rPr>
              <w:t>校</w:t>
            </w:r>
          </w:p>
          <w:p>
            <w:pPr>
              <w:widowControl/>
              <w:spacing w:line="53" w:lineRule="atLeast"/>
              <w:ind w:left="162" w:leftChars="-12" w:hanging="187" w:hangingChars="78"/>
              <w:jc w:val="center"/>
              <w:rPr>
                <w:rFonts w:hint="eastAsia" w:ascii="宋体" w:hAnsi="宋体" w:cs="宋体"/>
                <w:kern w:val="0"/>
                <w:sz w:val="24"/>
              </w:rPr>
            </w:pPr>
            <w:r>
              <w:rPr>
                <w:rFonts w:hint="eastAsia" w:ascii="宋体" w:hAnsi="宋体" w:cs="宋体"/>
                <w:kern w:val="0"/>
                <w:sz w:val="24"/>
              </w:rPr>
              <w:t>园</w:t>
            </w:r>
          </w:p>
          <w:p>
            <w:pPr>
              <w:widowControl/>
              <w:spacing w:line="53" w:lineRule="atLeast"/>
              <w:ind w:left="162" w:leftChars="-12" w:hanging="187" w:hangingChars="78"/>
              <w:jc w:val="center"/>
              <w:rPr>
                <w:rFonts w:hint="eastAsia" w:ascii="宋体" w:hAnsi="宋体" w:cs="宋体"/>
                <w:kern w:val="0"/>
                <w:sz w:val="24"/>
              </w:rPr>
            </w:pPr>
            <w:r>
              <w:rPr>
                <w:rFonts w:hint="eastAsia" w:ascii="宋体" w:hAnsi="宋体" w:cs="宋体"/>
                <w:kern w:val="0"/>
                <w:sz w:val="24"/>
              </w:rPr>
              <w:t>舍</w:t>
            </w:r>
          </w:p>
          <w:p>
            <w:pPr>
              <w:widowControl/>
              <w:spacing w:line="53" w:lineRule="atLeast"/>
              <w:ind w:left="162" w:leftChars="-12" w:hanging="187" w:hangingChars="78"/>
              <w:jc w:val="center"/>
              <w:rPr>
                <w:rFonts w:hint="eastAsia" w:ascii="宋体" w:hAnsi="宋体" w:cs="宋体"/>
                <w:kern w:val="0"/>
                <w:sz w:val="24"/>
              </w:rPr>
            </w:pPr>
            <w:r>
              <w:rPr>
                <w:rFonts w:hint="eastAsia" w:ascii="宋体" w:hAnsi="宋体" w:cs="宋体"/>
                <w:kern w:val="0"/>
                <w:sz w:val="24"/>
              </w:rPr>
              <w:t>与</w:t>
            </w:r>
          </w:p>
          <w:p>
            <w:pPr>
              <w:widowControl/>
              <w:spacing w:line="53" w:lineRule="atLeast"/>
              <w:ind w:left="162" w:leftChars="-12" w:hanging="187" w:hangingChars="78"/>
              <w:jc w:val="center"/>
              <w:rPr>
                <w:rFonts w:hint="eastAsia" w:ascii="宋体" w:hAnsi="宋体" w:cs="宋体"/>
                <w:kern w:val="0"/>
                <w:sz w:val="24"/>
              </w:rPr>
            </w:pPr>
            <w:r>
              <w:rPr>
                <w:rFonts w:hint="eastAsia" w:ascii="宋体" w:hAnsi="宋体" w:cs="宋体"/>
                <w:kern w:val="0"/>
                <w:sz w:val="24"/>
              </w:rPr>
              <w:t>场</w:t>
            </w:r>
          </w:p>
          <w:p>
            <w:pPr>
              <w:widowControl/>
              <w:spacing w:line="53" w:lineRule="atLeast"/>
              <w:ind w:left="162" w:leftChars="-12" w:hanging="187" w:hangingChars="78"/>
              <w:jc w:val="center"/>
              <w:rPr>
                <w:rFonts w:ascii="宋体" w:hAnsi="宋体" w:cs="宋体"/>
                <w:kern w:val="0"/>
                <w:sz w:val="24"/>
              </w:rPr>
            </w:pPr>
            <w:r>
              <w:rPr>
                <w:rFonts w:hint="eastAsia" w:ascii="宋体" w:hAnsi="宋体" w:cs="宋体"/>
                <w:kern w:val="0"/>
                <w:sz w:val="24"/>
              </w:rPr>
              <w:t>地</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C8 </w:t>
            </w:r>
            <w:r>
              <w:rPr>
                <w:rFonts w:hint="eastAsia" w:ascii="宋体" w:hAnsi="宋体" w:cs="宋体"/>
                <w:kern w:val="0"/>
                <w:sz w:val="24"/>
              </w:rPr>
              <w:t>①有独立、安全、稳定的办园场地，校园、校产享有法人财产权或具有3年以上的使用权。②生均占地面积不少于</w:t>
            </w:r>
            <w:r>
              <w:rPr>
                <w:rFonts w:hint="eastAsia" w:ascii="宋体" w:hAnsi="宋体" w:cs="宋体"/>
                <w:kern w:val="0"/>
                <w:sz w:val="24"/>
                <w:lang w:val="en-US" w:eastAsia="zh-CN"/>
              </w:rPr>
              <w:t>7</w:t>
            </w:r>
            <w:r>
              <w:rPr>
                <w:rFonts w:hint="eastAsia" w:ascii="宋体" w:hAnsi="宋体" w:cs="宋体"/>
                <w:kern w:val="0"/>
                <w:sz w:val="24"/>
              </w:rPr>
              <w:t>平方米；③园舍安全，无危房，生均建筑面积不少于</w:t>
            </w:r>
            <w:r>
              <w:rPr>
                <w:rFonts w:hint="eastAsia" w:ascii="宋体" w:hAnsi="宋体" w:cs="宋体"/>
                <w:kern w:val="0"/>
                <w:sz w:val="24"/>
                <w:lang w:val="en-US" w:eastAsia="zh-CN"/>
              </w:rPr>
              <w:t>5</w:t>
            </w:r>
            <w:r>
              <w:rPr>
                <w:rFonts w:hint="eastAsia" w:ascii="宋体" w:hAnsi="宋体" w:cs="宋体"/>
                <w:kern w:val="0"/>
                <w:sz w:val="24"/>
              </w:rPr>
              <w:t>平方米；④楼层在三楼以下（含三楼），有两个以上安全通道并保持畅通；⑤布局合理，各功能区域划分明确，日照充足，空气新鲜，有利于幼儿自主活动，生均户外活动场地不少于</w:t>
            </w:r>
            <w:r>
              <w:rPr>
                <w:rFonts w:hint="eastAsia" w:ascii="宋体" w:hAnsi="宋体" w:cs="宋体"/>
                <w:kern w:val="0"/>
                <w:sz w:val="24"/>
                <w:lang w:val="en-US" w:eastAsia="zh-CN"/>
              </w:rPr>
              <w:t>3</w:t>
            </w:r>
            <w:r>
              <w:rPr>
                <w:rFonts w:hint="eastAsia" w:ascii="宋体" w:hAnsi="宋体" w:cs="宋体"/>
                <w:kern w:val="0"/>
                <w:sz w:val="24"/>
              </w:rPr>
              <w:t>平方米；</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6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⑥</w:t>
            </w:r>
            <w:r>
              <w:rPr>
                <w:rFonts w:ascii="宋体" w:hAnsi="宋体" w:cs="宋体"/>
                <w:kern w:val="0"/>
                <w:sz w:val="24"/>
              </w:rPr>
              <w:fldChar w:fldCharType="end"/>
            </w:r>
            <w:r>
              <w:rPr>
                <w:rFonts w:hint="eastAsia" w:ascii="宋体" w:hAnsi="宋体" w:cs="宋体"/>
                <w:kern w:val="0"/>
                <w:sz w:val="24"/>
              </w:rPr>
              <w:t>环境绿化、美化效果好，生均绿化面积不少于</w:t>
            </w:r>
            <w:r>
              <w:rPr>
                <w:rFonts w:hint="eastAsia" w:ascii="宋体" w:hAnsi="宋体" w:cs="宋体"/>
                <w:kern w:val="0"/>
                <w:sz w:val="24"/>
                <w:lang w:val="en-US" w:eastAsia="zh-CN"/>
              </w:rPr>
              <w:t>1</w:t>
            </w:r>
            <w:r>
              <w:rPr>
                <w:rFonts w:hint="eastAsia" w:ascii="宋体" w:hAnsi="宋体" w:cs="宋体"/>
                <w:kern w:val="0"/>
                <w:sz w:val="24"/>
              </w:rPr>
              <w:t>平方米。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9</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实地考察。（每项1.5分）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C9 </w:t>
            </w:r>
            <w:r>
              <w:rPr>
                <w:rFonts w:hint="eastAsia" w:ascii="宋体" w:hAnsi="宋体" w:cs="宋体"/>
                <w:kern w:val="0"/>
                <w:sz w:val="24"/>
              </w:rPr>
              <w:t>①环境布置和活动区角创设有特色，体现艺术性、教育性和互动性；②有较好的文化氛围。</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2</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实地考察。</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C10 </w:t>
            </w:r>
            <w:r>
              <w:rPr>
                <w:rFonts w:hint="eastAsia" w:ascii="宋体" w:hAnsi="宋体" w:cs="宋体"/>
                <w:kern w:val="0"/>
                <w:sz w:val="24"/>
              </w:rPr>
              <w:t>①每班配置有幼儿活动室；②幼儿寝室；③盥洗室；④保健室、办公室、食堂等配套用房和功能教室（音体室面积小型不少于</w:t>
            </w:r>
            <w:r>
              <w:rPr>
                <w:rFonts w:hint="eastAsia" w:ascii="宋体" w:hAnsi="宋体" w:cs="宋体"/>
                <w:kern w:val="0"/>
                <w:sz w:val="24"/>
                <w:lang w:val="en-US" w:eastAsia="zh-CN"/>
              </w:rPr>
              <w:t>60</w:t>
            </w:r>
            <w:r>
              <w:rPr>
                <w:rFonts w:hint="eastAsia" w:ascii="宋体" w:hAnsi="宋体" w:cs="宋体"/>
                <w:kern w:val="0"/>
                <w:sz w:val="24"/>
              </w:rPr>
              <w:t>平方米）；⑤有良好的照明和通风条件。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6</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实地考察。</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C11 </w:t>
            </w:r>
            <w:r>
              <w:rPr>
                <w:rFonts w:hint="eastAsia" w:ascii="宋体" w:hAnsi="宋体" w:cs="宋体"/>
                <w:kern w:val="0"/>
                <w:sz w:val="24"/>
              </w:rPr>
              <w:t>①规模设置</w:t>
            </w:r>
            <w:r>
              <w:rPr>
                <w:rFonts w:ascii="宋体" w:hAnsi="宋体" w:cs="宋体"/>
                <w:kern w:val="0"/>
                <w:sz w:val="24"/>
              </w:rPr>
              <w:t>3</w:t>
            </w:r>
            <w:r>
              <w:rPr>
                <w:rFonts w:hint="eastAsia" w:ascii="宋体" w:hAnsi="宋体" w:cs="宋体"/>
                <w:kern w:val="0"/>
                <w:sz w:val="24"/>
              </w:rPr>
              <w:t>个班以上，幼儿人数</w:t>
            </w:r>
            <w:r>
              <w:rPr>
                <w:rFonts w:ascii="宋体" w:hAnsi="宋体" w:cs="宋体"/>
                <w:kern w:val="0"/>
                <w:sz w:val="24"/>
              </w:rPr>
              <w:t>90</w:t>
            </w:r>
            <w:r>
              <w:rPr>
                <w:rFonts w:hint="eastAsia" w:ascii="宋体" w:hAnsi="宋体" w:cs="宋体"/>
                <w:kern w:val="0"/>
                <w:sz w:val="24"/>
              </w:rPr>
              <w:t>人以上；②原则上按年龄分大、中、小班，混合班的要按年龄分组；③班额分别为：小班</w:t>
            </w:r>
            <w:r>
              <w:rPr>
                <w:rFonts w:ascii="宋体" w:hAnsi="宋体" w:cs="宋体"/>
                <w:kern w:val="0"/>
                <w:sz w:val="24"/>
              </w:rPr>
              <w:t>20-25</w:t>
            </w:r>
            <w:r>
              <w:rPr>
                <w:rFonts w:hint="eastAsia" w:ascii="宋体" w:hAnsi="宋体" w:cs="宋体"/>
                <w:kern w:val="0"/>
                <w:sz w:val="24"/>
              </w:rPr>
              <w:t>人；中班</w:t>
            </w:r>
            <w:r>
              <w:rPr>
                <w:rFonts w:ascii="宋体" w:hAnsi="宋体" w:cs="宋体"/>
                <w:kern w:val="0"/>
                <w:sz w:val="24"/>
              </w:rPr>
              <w:t>25-30</w:t>
            </w:r>
            <w:r>
              <w:rPr>
                <w:rFonts w:hint="eastAsia" w:ascii="宋体" w:hAnsi="宋体" w:cs="宋体"/>
                <w:kern w:val="0"/>
                <w:sz w:val="24"/>
              </w:rPr>
              <w:t>人；大班</w:t>
            </w:r>
            <w:r>
              <w:rPr>
                <w:rFonts w:ascii="宋体" w:hAnsi="宋体" w:cs="宋体"/>
                <w:kern w:val="0"/>
                <w:sz w:val="24"/>
              </w:rPr>
              <w:t>30-35</w:t>
            </w:r>
            <w:r>
              <w:rPr>
                <w:rFonts w:hint="eastAsia" w:ascii="宋体" w:hAnsi="宋体" w:cs="宋体"/>
                <w:kern w:val="0"/>
                <w:sz w:val="24"/>
              </w:rPr>
              <w:t>人。</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3</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①实地考察；②查幼儿花名册、考勤表。</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53" w:lineRule="atLeast"/>
              <w:ind w:left="-113" w:right="-113"/>
              <w:jc w:val="center"/>
              <w:rPr>
                <w:rFonts w:hint="eastAsia" w:ascii="宋体" w:hAnsi="宋体" w:cs="宋体"/>
                <w:kern w:val="0"/>
                <w:sz w:val="24"/>
              </w:rPr>
            </w:pPr>
            <w:r>
              <w:rPr>
                <w:rFonts w:ascii="宋体" w:hAnsi="宋体" w:cs="宋体"/>
                <w:kern w:val="0"/>
                <w:sz w:val="24"/>
              </w:rPr>
              <w:t xml:space="preserve">B6              </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教</w:t>
            </w:r>
          </w:p>
          <w:p>
            <w:pPr>
              <w:widowControl/>
              <w:spacing w:before="100" w:beforeAutospacing="1" w:after="100" w:afterAutospacing="1" w:line="53" w:lineRule="atLeast"/>
              <w:ind w:left="-113" w:right="-113"/>
              <w:jc w:val="center"/>
              <w:rPr>
                <w:rFonts w:hint="eastAsia" w:ascii="宋体" w:hAnsi="宋体" w:cs="宋体"/>
                <w:kern w:val="0"/>
                <w:sz w:val="24"/>
              </w:rPr>
            </w:pP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学</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生</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活</w:t>
            </w:r>
          </w:p>
          <w:p>
            <w:pPr>
              <w:widowControl/>
              <w:spacing w:before="100" w:beforeAutospacing="1" w:after="100" w:afterAutospacing="1" w:line="53" w:lineRule="atLeast"/>
              <w:ind w:right="-113"/>
              <w:jc w:val="both"/>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设</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施</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 xml:space="preserve">设  </w:t>
            </w:r>
          </w:p>
          <w:p>
            <w:pPr>
              <w:widowControl/>
              <w:spacing w:before="100" w:beforeAutospacing="1" w:after="100" w:afterAutospacing="1" w:line="53" w:lineRule="atLeast"/>
              <w:ind w:left="-113" w:right="-113"/>
              <w:jc w:val="center"/>
              <w:rPr>
                <w:rFonts w:ascii="宋体" w:hAnsi="宋体" w:cs="宋体"/>
                <w:kern w:val="0"/>
                <w:sz w:val="24"/>
              </w:rPr>
            </w:pPr>
            <w:r>
              <w:rPr>
                <w:rFonts w:hint="eastAsia" w:ascii="宋体" w:hAnsi="宋体" w:cs="宋体"/>
                <w:kern w:val="0"/>
                <w:sz w:val="24"/>
              </w:rPr>
              <w:t>备</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C12 </w:t>
            </w:r>
            <w:r>
              <w:rPr>
                <w:rFonts w:hint="eastAsia" w:ascii="宋体" w:hAnsi="宋体" w:cs="宋体"/>
                <w:kern w:val="0"/>
                <w:sz w:val="24"/>
              </w:rPr>
              <w:t>①各班配备有符合</w:t>
            </w:r>
            <w:r>
              <w:rPr>
                <w:rFonts w:hint="eastAsia" w:ascii="宋体" w:hAnsi="宋体" w:cs="宋体"/>
                <w:kern w:val="0"/>
                <w:sz w:val="24"/>
                <w:lang w:eastAsia="zh-CN"/>
              </w:rPr>
              <w:t>学生（</w:t>
            </w:r>
            <w:r>
              <w:rPr>
                <w:rFonts w:hint="eastAsia" w:ascii="宋体" w:hAnsi="宋体" w:cs="宋体"/>
                <w:kern w:val="0"/>
                <w:sz w:val="24"/>
              </w:rPr>
              <w:t>幼儿</w:t>
            </w:r>
            <w:r>
              <w:rPr>
                <w:rFonts w:hint="eastAsia" w:ascii="宋体" w:hAnsi="宋体" w:cs="宋体"/>
                <w:kern w:val="0"/>
                <w:sz w:val="24"/>
                <w:lang w:eastAsia="zh-CN"/>
              </w:rPr>
              <w:t>）</w:t>
            </w:r>
            <w:r>
              <w:rPr>
                <w:rFonts w:hint="eastAsia" w:ascii="宋体" w:hAnsi="宋体" w:cs="宋体"/>
                <w:kern w:val="0"/>
                <w:sz w:val="24"/>
              </w:rPr>
              <w:t>身高和国家安全标准的桌、椅、床（保证一人一床一椅）；②有开放式的图书</w:t>
            </w:r>
            <w:r>
              <w:rPr>
                <w:rFonts w:hint="eastAsia" w:ascii="宋体" w:hAnsi="宋体" w:cs="宋体"/>
                <w:kern w:val="0"/>
                <w:sz w:val="24"/>
                <w:lang w:eastAsia="zh-CN"/>
              </w:rPr>
              <w:t>室</w:t>
            </w:r>
            <w:r>
              <w:rPr>
                <w:rFonts w:hint="eastAsia" w:ascii="宋体" w:hAnsi="宋体" w:cs="宋体"/>
                <w:kern w:val="0"/>
                <w:sz w:val="24"/>
              </w:rPr>
              <w:t>和玩具柜。</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2</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实地考察。</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left w:val="single" w:color="auto" w:sz="4" w:space="0"/>
              <w:right w:val="single" w:color="auto" w:sz="4" w:space="0"/>
            </w:tcBorders>
            <w:noWrap w:val="0"/>
            <w:vAlign w:val="center"/>
          </w:tcPr>
          <w:p>
            <w:pPr>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C13 </w:t>
            </w:r>
            <w:r>
              <w:rPr>
                <w:rFonts w:hint="eastAsia" w:ascii="宋体" w:hAnsi="宋体" w:cs="宋体"/>
                <w:kern w:val="0"/>
                <w:sz w:val="24"/>
              </w:rPr>
              <w:t>①各班配有钢琴（风琴、电子琴）、电视机、</w:t>
            </w:r>
            <w:r>
              <w:rPr>
                <w:rFonts w:ascii="宋体" w:hAnsi="宋体" w:cs="宋体"/>
                <w:kern w:val="0"/>
                <w:sz w:val="24"/>
              </w:rPr>
              <w:t>VCD</w:t>
            </w:r>
            <w:r>
              <w:rPr>
                <w:rFonts w:hint="eastAsia" w:ascii="宋体" w:hAnsi="宋体" w:cs="宋体"/>
                <w:kern w:val="0"/>
                <w:sz w:val="24"/>
              </w:rPr>
              <w:t>以及各类教学磁带、碟片；②有条件的幼儿园应该配备电脑、打印机、摄影机、照相机、投影仪、幻灯机等现代教育技术设备及各类光盘、软件等资料。</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2</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①实地查看；②查现代化设备的财产登记和使用登记。</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left w:val="single" w:color="auto" w:sz="4" w:space="0"/>
              <w:right w:val="single" w:color="auto" w:sz="4" w:space="0"/>
            </w:tcBorders>
            <w:noWrap w:val="0"/>
            <w:vAlign w:val="center"/>
          </w:tcPr>
          <w:p>
            <w:pPr>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C14 </w:t>
            </w:r>
            <w:r>
              <w:rPr>
                <w:rFonts w:hint="eastAsia" w:ascii="宋体" w:hAnsi="宋体" w:cs="宋体"/>
                <w:kern w:val="0"/>
                <w:sz w:val="24"/>
              </w:rPr>
              <w:t>①按教育部《幼儿园玩教具配备目录》的规定合理配置玩教具材料（含自制玩教具）；②按规定配备幼儿生均图书，教工人生均图书；③按规模设立</w:t>
            </w:r>
            <w:r>
              <w:rPr>
                <w:rFonts w:ascii="宋体" w:hAnsi="宋体" w:cs="宋体"/>
                <w:kern w:val="0"/>
                <w:sz w:val="24"/>
              </w:rPr>
              <w:t>1-2</w:t>
            </w:r>
            <w:r>
              <w:rPr>
                <w:rFonts w:hint="eastAsia" w:ascii="宋体" w:hAnsi="宋体" w:cs="宋体"/>
                <w:kern w:val="0"/>
                <w:sz w:val="24"/>
              </w:rPr>
              <w:t>个或</w:t>
            </w:r>
            <w:r>
              <w:rPr>
                <w:rFonts w:ascii="宋体" w:hAnsi="宋体" w:cs="宋体"/>
                <w:kern w:val="0"/>
                <w:sz w:val="24"/>
              </w:rPr>
              <w:t>2</w:t>
            </w:r>
            <w:r>
              <w:rPr>
                <w:rFonts w:hint="eastAsia" w:ascii="宋体" w:hAnsi="宋体" w:cs="宋体"/>
                <w:kern w:val="0"/>
                <w:sz w:val="24"/>
              </w:rPr>
              <w:t>个以上（</w:t>
            </w:r>
            <w:r>
              <w:rPr>
                <w:rFonts w:ascii="宋体" w:hAnsi="宋体" w:cs="宋体"/>
                <w:kern w:val="0"/>
                <w:sz w:val="24"/>
              </w:rPr>
              <w:t>6</w:t>
            </w:r>
            <w:r>
              <w:rPr>
                <w:rFonts w:hint="eastAsia" w:ascii="宋体" w:hAnsi="宋体" w:cs="宋体"/>
                <w:kern w:val="0"/>
                <w:sz w:val="24"/>
              </w:rPr>
              <w:t>个班以上能满足</w:t>
            </w:r>
            <w:r>
              <w:rPr>
                <w:rFonts w:ascii="宋体" w:hAnsi="宋体" w:cs="宋体"/>
                <w:kern w:val="0"/>
                <w:sz w:val="24"/>
              </w:rPr>
              <w:t>2</w:t>
            </w:r>
            <w:r>
              <w:rPr>
                <w:rFonts w:hint="eastAsia" w:ascii="宋体" w:hAnsi="宋体" w:cs="宋体"/>
                <w:kern w:val="0"/>
                <w:sz w:val="24"/>
              </w:rPr>
              <w:t>个班同时活动，</w:t>
            </w:r>
            <w:r>
              <w:rPr>
                <w:rFonts w:ascii="宋体" w:hAnsi="宋体" w:cs="宋体"/>
                <w:kern w:val="0"/>
                <w:sz w:val="24"/>
              </w:rPr>
              <w:t>6</w:t>
            </w:r>
            <w:r>
              <w:rPr>
                <w:rFonts w:hint="eastAsia" w:ascii="宋体" w:hAnsi="宋体" w:cs="宋体"/>
                <w:kern w:val="0"/>
                <w:sz w:val="24"/>
              </w:rPr>
              <w:t>个班以下能满足</w:t>
            </w:r>
            <w:r>
              <w:rPr>
                <w:rFonts w:ascii="宋体" w:hAnsi="宋体" w:cs="宋体"/>
                <w:kern w:val="0"/>
                <w:sz w:val="24"/>
              </w:rPr>
              <w:t>1</w:t>
            </w:r>
            <w:r>
              <w:rPr>
                <w:rFonts w:hint="eastAsia" w:ascii="宋体" w:hAnsi="宋体" w:cs="宋体"/>
                <w:kern w:val="0"/>
                <w:sz w:val="24"/>
              </w:rPr>
              <w:t>个班同时活动）大型户外活动玩具和体育器材。</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3</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①实地查看（大型玩具安全、卫生）；②查玩教具、图书的财产登记和使用登记。</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465"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C15 </w:t>
            </w:r>
            <w:r>
              <w:rPr>
                <w:rFonts w:hint="eastAsia" w:ascii="宋体" w:hAnsi="宋体" w:cs="宋体"/>
                <w:kern w:val="0"/>
                <w:sz w:val="24"/>
              </w:rPr>
              <w:t>①每班有符合卫生条件的盥洗设备、饮水设备、毛巾架、口杯架；②有符合幼儿生活需要的消毒、防蚊、防寒降温等设施设备；③保健室配有医药柜、儿童病床、身高体重测量仪、视力检查设备，有常用的医疗器械和常用药品；④食堂设施完备，生熟分开，炊具、用具、餐具卫生，定期消毒。</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4</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①看实物；②查消毒记录；③看现场。</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65"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113" w:right="-113"/>
              <w:jc w:val="center"/>
              <w:rPr>
                <w:rFonts w:hint="eastAsia" w:ascii="宋体" w:hAnsi="宋体" w:cs="宋体"/>
                <w:kern w:val="0"/>
                <w:sz w:val="24"/>
              </w:rPr>
            </w:pPr>
            <w:r>
              <w:rPr>
                <w:rFonts w:ascii="宋体" w:hAnsi="宋体" w:cs="宋体"/>
                <w:kern w:val="0"/>
                <w:sz w:val="24"/>
              </w:rPr>
              <w:t xml:space="preserve">B7                  </w:t>
            </w:r>
            <w:r>
              <w:rPr>
                <w:rFonts w:hint="eastAsia" w:ascii="宋体" w:hAnsi="宋体" w:cs="宋体"/>
                <w:kern w:val="0"/>
                <w:sz w:val="24"/>
              </w:rPr>
              <w:t>师</w:t>
            </w:r>
          </w:p>
          <w:p>
            <w:pPr>
              <w:widowControl/>
              <w:spacing w:line="400" w:lineRule="exact"/>
              <w:ind w:left="-113" w:right="-113"/>
              <w:jc w:val="center"/>
              <w:rPr>
                <w:rFonts w:hint="eastAsia" w:ascii="宋体" w:hAnsi="宋体" w:cs="宋体"/>
                <w:kern w:val="0"/>
                <w:sz w:val="24"/>
              </w:rPr>
            </w:pPr>
            <w:r>
              <w:rPr>
                <w:rFonts w:hint="eastAsia" w:ascii="宋体" w:hAnsi="宋体" w:cs="宋体"/>
                <w:kern w:val="0"/>
                <w:sz w:val="24"/>
              </w:rPr>
              <w:t>资</w:t>
            </w:r>
          </w:p>
          <w:p>
            <w:pPr>
              <w:widowControl/>
              <w:spacing w:line="400" w:lineRule="exact"/>
              <w:ind w:left="-113" w:right="-113"/>
              <w:jc w:val="center"/>
              <w:rPr>
                <w:rFonts w:hint="eastAsia" w:ascii="宋体" w:hAnsi="宋体" w:cs="宋体"/>
                <w:kern w:val="0"/>
                <w:sz w:val="24"/>
              </w:rPr>
            </w:pPr>
            <w:r>
              <w:rPr>
                <w:rFonts w:hint="eastAsia" w:ascii="宋体" w:hAnsi="宋体" w:cs="宋体"/>
                <w:kern w:val="0"/>
                <w:sz w:val="24"/>
              </w:rPr>
              <w:t>队</w:t>
            </w:r>
          </w:p>
          <w:p>
            <w:pPr>
              <w:widowControl/>
              <w:spacing w:line="400" w:lineRule="exact"/>
              <w:ind w:left="-113" w:right="-113"/>
              <w:jc w:val="center"/>
              <w:rPr>
                <w:rFonts w:ascii="宋体" w:hAnsi="宋体" w:cs="宋体"/>
                <w:kern w:val="0"/>
                <w:sz w:val="24"/>
              </w:rPr>
            </w:pPr>
            <w:r>
              <w:rPr>
                <w:rFonts w:hint="eastAsia" w:ascii="宋体" w:hAnsi="宋体" w:cs="宋体"/>
                <w:kern w:val="0"/>
                <w:sz w:val="24"/>
              </w:rPr>
              <w:t>伍</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C16 </w:t>
            </w:r>
            <w:r>
              <w:rPr>
                <w:rFonts w:hint="eastAsia" w:ascii="宋体" w:hAnsi="宋体" w:cs="宋体"/>
                <w:kern w:val="0"/>
                <w:sz w:val="24"/>
              </w:rPr>
              <w:t>①按国家规定配备保教人员，有专（兼）职保健医生，每班配有两教一保；②工作人员持证上岗。</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4</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教职工花名册、幼儿花名册；②查所有职工的健康证或体检合格表，学历、职称证书，教师的教师资格证、继续教育证，保育员有保育员培训证，其他相关工作人员的会计从业资格证等符合国家要求的岗位任职资格证书。</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9" w:hRule="atLeast"/>
        </w:trPr>
        <w:tc>
          <w:tcPr>
            <w:tcW w:w="465" w:type="dxa"/>
            <w:vMerge w:val="restart"/>
            <w:tcBorders>
              <w:top w:val="nil"/>
              <w:left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r>
              <w:rPr>
                <w:rFonts w:ascii="宋体" w:hAnsi="宋体" w:cs="宋体"/>
                <w:kern w:val="0"/>
                <w:sz w:val="24"/>
              </w:rPr>
              <w:t xml:space="preserve">A4             </w:t>
            </w:r>
            <w:r>
              <w:rPr>
                <w:rFonts w:hint="eastAsia" w:ascii="宋体" w:hAnsi="宋体" w:cs="宋体"/>
                <w:kern w:val="0"/>
                <w:sz w:val="24"/>
              </w:rPr>
              <w:t>园务管理</w:t>
            </w:r>
            <w:r>
              <w:rPr>
                <w:rFonts w:ascii="宋体" w:hAnsi="宋体" w:cs="宋体"/>
                <w:kern w:val="0"/>
                <w:sz w:val="24"/>
              </w:rPr>
              <w:t>35</w:t>
            </w:r>
            <w:r>
              <w:rPr>
                <w:rFonts w:hint="eastAsia" w:ascii="宋体" w:hAnsi="宋体" w:cs="宋体"/>
                <w:kern w:val="0"/>
                <w:sz w:val="24"/>
              </w:rPr>
              <w:t>分</w:t>
            </w:r>
          </w:p>
          <w:p>
            <w:pPr>
              <w:spacing w:before="100" w:beforeAutospacing="1" w:after="100" w:afterAutospacing="1" w:line="53" w:lineRule="atLeast"/>
              <w:jc w:val="center"/>
              <w:rPr>
                <w:rFonts w:ascii="宋体" w:hAnsi="宋体" w:cs="宋体"/>
                <w:kern w:val="0"/>
                <w:sz w:val="24"/>
              </w:rPr>
            </w:pPr>
          </w:p>
        </w:tc>
        <w:tc>
          <w:tcPr>
            <w:tcW w:w="99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3" w:lineRule="atLeast"/>
              <w:ind w:left="-113" w:right="-113"/>
              <w:jc w:val="center"/>
              <w:rPr>
                <w:rFonts w:hint="eastAsia" w:ascii="宋体" w:hAnsi="宋体" w:cs="宋体"/>
                <w:kern w:val="0"/>
                <w:sz w:val="24"/>
              </w:rPr>
            </w:pPr>
            <w:r>
              <w:rPr>
                <w:rFonts w:ascii="宋体" w:hAnsi="宋体" w:cs="宋体"/>
                <w:kern w:val="0"/>
                <w:sz w:val="24"/>
              </w:rPr>
              <w:t xml:space="preserve">B8                  </w:t>
            </w:r>
          </w:p>
          <w:p>
            <w:pPr>
              <w:widowControl/>
              <w:spacing w:line="53" w:lineRule="atLeast"/>
              <w:ind w:left="-113" w:right="-113"/>
              <w:jc w:val="center"/>
              <w:rPr>
                <w:rFonts w:hint="eastAsia" w:ascii="宋体" w:hAnsi="宋体" w:cs="宋体"/>
                <w:kern w:val="0"/>
                <w:sz w:val="24"/>
              </w:rPr>
            </w:pPr>
          </w:p>
          <w:p>
            <w:pPr>
              <w:widowControl/>
              <w:spacing w:line="53" w:lineRule="atLeast"/>
              <w:ind w:left="-113" w:right="-113"/>
              <w:jc w:val="center"/>
              <w:rPr>
                <w:rFonts w:hint="eastAsia" w:ascii="宋体" w:hAnsi="宋体" w:cs="宋体"/>
                <w:kern w:val="0"/>
                <w:sz w:val="24"/>
              </w:rPr>
            </w:pPr>
            <w:r>
              <w:rPr>
                <w:rFonts w:hint="eastAsia" w:ascii="宋体" w:hAnsi="宋体" w:cs="宋体"/>
                <w:kern w:val="0"/>
                <w:sz w:val="24"/>
              </w:rPr>
              <w:t>教</w:t>
            </w:r>
          </w:p>
          <w:p>
            <w:pPr>
              <w:widowControl/>
              <w:spacing w:line="53" w:lineRule="atLeast"/>
              <w:ind w:left="-113" w:right="-113"/>
              <w:jc w:val="center"/>
              <w:rPr>
                <w:rFonts w:hint="eastAsia" w:ascii="宋体" w:hAnsi="宋体" w:cs="宋体"/>
                <w:kern w:val="0"/>
                <w:sz w:val="24"/>
              </w:rPr>
            </w:pPr>
            <w:r>
              <w:rPr>
                <w:rFonts w:hint="eastAsia" w:ascii="宋体" w:hAnsi="宋体" w:cs="宋体"/>
                <w:kern w:val="0"/>
                <w:sz w:val="24"/>
              </w:rPr>
              <w:t>育</w:t>
            </w:r>
          </w:p>
          <w:p>
            <w:pPr>
              <w:widowControl/>
              <w:spacing w:line="53" w:lineRule="atLeast"/>
              <w:ind w:left="-113" w:right="-113"/>
              <w:jc w:val="center"/>
              <w:rPr>
                <w:rFonts w:hint="eastAsia" w:ascii="宋体" w:hAnsi="宋体" w:cs="宋体"/>
                <w:kern w:val="0"/>
                <w:sz w:val="24"/>
              </w:rPr>
            </w:pPr>
            <w:r>
              <w:rPr>
                <w:rFonts w:hint="eastAsia" w:ascii="宋体" w:hAnsi="宋体" w:cs="宋体"/>
                <w:kern w:val="0"/>
                <w:sz w:val="24"/>
              </w:rPr>
              <w:t>教</w:t>
            </w:r>
          </w:p>
          <w:p>
            <w:pPr>
              <w:widowControl/>
              <w:spacing w:line="53" w:lineRule="atLeast"/>
              <w:ind w:left="-113" w:right="-113"/>
              <w:jc w:val="center"/>
              <w:rPr>
                <w:rFonts w:ascii="宋体" w:hAnsi="宋体" w:cs="宋体"/>
                <w:kern w:val="0"/>
                <w:sz w:val="24"/>
              </w:rPr>
            </w:pPr>
            <w:r>
              <w:rPr>
                <w:rFonts w:hint="eastAsia" w:ascii="宋体" w:hAnsi="宋体" w:cs="宋体"/>
                <w:kern w:val="0"/>
                <w:sz w:val="24"/>
              </w:rPr>
              <w:t>学</w:t>
            </w:r>
          </w:p>
          <w:p>
            <w:pPr>
              <w:widowControl/>
              <w:spacing w:line="53" w:lineRule="atLeast"/>
              <w:ind w:left="-113" w:right="-113"/>
              <w:jc w:val="center"/>
              <w:rPr>
                <w:rFonts w:hint="eastAsia" w:ascii="宋体" w:hAnsi="宋体" w:cs="宋体"/>
                <w:kern w:val="0"/>
                <w:sz w:val="24"/>
              </w:rPr>
            </w:pPr>
            <w:r>
              <w:rPr>
                <w:rFonts w:hint="eastAsia" w:ascii="宋体" w:hAnsi="宋体" w:cs="宋体"/>
                <w:kern w:val="0"/>
                <w:sz w:val="24"/>
              </w:rPr>
              <w:t>管</w:t>
            </w:r>
          </w:p>
          <w:p>
            <w:pPr>
              <w:widowControl/>
              <w:spacing w:line="53" w:lineRule="atLeast"/>
              <w:ind w:left="-113" w:right="-113"/>
              <w:jc w:val="center"/>
              <w:rPr>
                <w:rFonts w:ascii="宋体" w:hAnsi="宋体" w:cs="宋体"/>
                <w:kern w:val="0"/>
                <w:sz w:val="24"/>
              </w:rPr>
            </w:pPr>
            <w:r>
              <w:rPr>
                <w:rFonts w:hint="eastAsia" w:ascii="宋体" w:hAnsi="宋体" w:cs="宋体"/>
                <w:kern w:val="0"/>
                <w:sz w:val="24"/>
              </w:rPr>
              <w:t>理</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C17 </w:t>
            </w:r>
            <w:r>
              <w:rPr>
                <w:rFonts w:hint="eastAsia" w:ascii="宋体" w:hAnsi="宋体" w:cs="宋体"/>
                <w:kern w:val="0"/>
                <w:sz w:val="24"/>
              </w:rPr>
              <w:t>①有幼儿园、班级、个人等工作计划和总结；②有适合幼儿年龄特点、季节特点的作息时间表和活动安排表；③教师按要求备课，每学期每位教师听课不少于</w:t>
            </w:r>
            <w:r>
              <w:rPr>
                <w:rFonts w:ascii="宋体" w:hAnsi="宋体" w:cs="宋体"/>
                <w:kern w:val="0"/>
                <w:sz w:val="24"/>
              </w:rPr>
              <w:t>1</w:t>
            </w:r>
            <w:r>
              <w:rPr>
                <w:rFonts w:hint="eastAsia" w:ascii="宋体" w:hAnsi="宋体" w:cs="宋体"/>
                <w:kern w:val="0"/>
                <w:sz w:val="24"/>
              </w:rPr>
              <w:t>0节，园长每月下班听课不少于</w:t>
            </w:r>
            <w:r>
              <w:rPr>
                <w:rFonts w:ascii="宋体" w:hAnsi="宋体" w:cs="宋体"/>
                <w:kern w:val="0"/>
                <w:sz w:val="24"/>
              </w:rPr>
              <w:t>4</w:t>
            </w:r>
            <w:r>
              <w:rPr>
                <w:rFonts w:hint="eastAsia" w:ascii="宋体" w:hAnsi="宋体" w:cs="宋体"/>
                <w:kern w:val="0"/>
                <w:sz w:val="24"/>
              </w:rPr>
              <w:t>次，业务副园长每月下班听课不少于</w:t>
            </w:r>
            <w:r>
              <w:rPr>
                <w:rFonts w:ascii="宋体" w:hAnsi="宋体" w:cs="宋体"/>
                <w:kern w:val="0"/>
                <w:sz w:val="24"/>
              </w:rPr>
              <w:t>10</w:t>
            </w:r>
            <w:r>
              <w:rPr>
                <w:rFonts w:hint="eastAsia" w:ascii="宋体" w:hAnsi="宋体" w:cs="宋体"/>
                <w:kern w:val="0"/>
                <w:sz w:val="24"/>
              </w:rPr>
              <w:t>次。</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3</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①查工作计划、总结；②查作息时间表和活动安排表；③查备课本、听课评析本。</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465" w:type="dxa"/>
            <w:vMerge w:val="continue"/>
            <w:tcBorders>
              <w:left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C18 </w:t>
            </w:r>
            <w:r>
              <w:rPr>
                <w:rFonts w:hint="eastAsia" w:ascii="宋体" w:hAnsi="宋体" w:cs="宋体"/>
                <w:kern w:val="0"/>
                <w:sz w:val="24"/>
              </w:rPr>
              <w:t>①落实《幼儿园教育指导纲要》，组织幼儿活动以游戏为主，不得开设兴趣班或特长班，杜绝“小学化”倾向；②幼儿行为、卫生习惯好，参与活动兴趣高；③使用教材情况。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3</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①看活动，查业务学习记录；②与幼儿交流，观察幼儿。</w:t>
            </w:r>
            <w:r>
              <w:rPr>
                <w:rFonts w:ascii="宋体" w:hAnsi="宋体" w:cs="宋体"/>
                <w:kern w:val="0"/>
                <w:sz w:val="24"/>
              </w:rPr>
              <w:t xml:space="preserve"> </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465" w:type="dxa"/>
            <w:vMerge w:val="continue"/>
            <w:tcBorders>
              <w:left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tcBorders>
              <w:top w:val="single" w:color="auto" w:sz="4" w:space="0"/>
              <w:left w:val="single" w:color="auto" w:sz="4" w:space="0"/>
              <w:bottom w:val="single" w:color="auto" w:sz="8" w:space="0"/>
              <w:right w:val="single" w:color="auto" w:sz="4" w:space="0"/>
            </w:tcBorders>
            <w:noWrap w:val="0"/>
            <w:vAlign w:val="center"/>
          </w:tcPr>
          <w:p>
            <w:pPr>
              <w:widowControl/>
              <w:spacing w:line="53" w:lineRule="atLeast"/>
              <w:ind w:left="-113" w:right="-113"/>
              <w:jc w:val="center"/>
              <w:rPr>
                <w:rFonts w:hint="eastAsia" w:ascii="宋体" w:hAnsi="宋体" w:cs="宋体"/>
                <w:kern w:val="0"/>
                <w:sz w:val="24"/>
              </w:rPr>
            </w:pPr>
            <w:r>
              <w:rPr>
                <w:rFonts w:ascii="宋体" w:hAnsi="宋体" w:cs="宋体"/>
                <w:kern w:val="0"/>
                <w:sz w:val="24"/>
              </w:rPr>
              <w:t xml:space="preserve">B9               </w:t>
            </w:r>
          </w:p>
          <w:p>
            <w:pPr>
              <w:widowControl/>
              <w:spacing w:line="53" w:lineRule="atLeast"/>
              <w:ind w:left="-113" w:right="-113"/>
              <w:jc w:val="center"/>
              <w:rPr>
                <w:rFonts w:hint="eastAsia" w:ascii="宋体" w:hAnsi="宋体" w:cs="宋体"/>
                <w:kern w:val="0"/>
                <w:sz w:val="24"/>
              </w:rPr>
            </w:pPr>
          </w:p>
          <w:p>
            <w:pPr>
              <w:widowControl/>
              <w:spacing w:line="53" w:lineRule="atLeast"/>
              <w:ind w:left="-113" w:right="-113"/>
              <w:jc w:val="center"/>
              <w:rPr>
                <w:rFonts w:hint="eastAsia" w:ascii="宋体" w:hAnsi="宋体" w:cs="宋体"/>
                <w:kern w:val="0"/>
                <w:sz w:val="24"/>
              </w:rPr>
            </w:pPr>
            <w:r>
              <w:rPr>
                <w:rFonts w:hint="eastAsia" w:ascii="宋体" w:hAnsi="宋体" w:cs="宋体"/>
                <w:kern w:val="0"/>
                <w:sz w:val="24"/>
              </w:rPr>
              <w:t>安</w:t>
            </w:r>
          </w:p>
          <w:p>
            <w:pPr>
              <w:widowControl/>
              <w:spacing w:line="53" w:lineRule="atLeast"/>
              <w:ind w:left="-113" w:right="-113"/>
              <w:jc w:val="center"/>
              <w:rPr>
                <w:rFonts w:hint="eastAsia" w:ascii="宋体" w:hAnsi="宋体" w:cs="宋体"/>
                <w:kern w:val="0"/>
                <w:sz w:val="24"/>
              </w:rPr>
            </w:pPr>
            <w:r>
              <w:rPr>
                <w:rFonts w:hint="eastAsia" w:ascii="宋体" w:hAnsi="宋体" w:cs="宋体"/>
                <w:kern w:val="0"/>
                <w:sz w:val="24"/>
              </w:rPr>
              <w:t>全</w:t>
            </w:r>
          </w:p>
          <w:p>
            <w:pPr>
              <w:widowControl/>
              <w:spacing w:line="53" w:lineRule="atLeast"/>
              <w:ind w:left="-113" w:right="-113"/>
              <w:jc w:val="center"/>
              <w:rPr>
                <w:rFonts w:hint="eastAsia" w:ascii="宋体" w:hAnsi="宋体" w:cs="宋体"/>
                <w:kern w:val="0"/>
                <w:sz w:val="24"/>
              </w:rPr>
            </w:pPr>
            <w:r>
              <w:rPr>
                <w:rFonts w:hint="eastAsia" w:ascii="宋体" w:hAnsi="宋体" w:cs="宋体"/>
                <w:kern w:val="0"/>
                <w:sz w:val="24"/>
              </w:rPr>
              <w:t>管</w:t>
            </w:r>
          </w:p>
          <w:p>
            <w:pPr>
              <w:widowControl/>
              <w:spacing w:line="53" w:lineRule="atLeast"/>
              <w:ind w:left="-113" w:right="-113"/>
              <w:jc w:val="center"/>
              <w:rPr>
                <w:rFonts w:ascii="宋体" w:hAnsi="宋体" w:cs="宋体"/>
                <w:kern w:val="0"/>
                <w:sz w:val="24"/>
              </w:rPr>
            </w:pPr>
            <w:r>
              <w:rPr>
                <w:rFonts w:hint="eastAsia" w:ascii="宋体" w:hAnsi="宋体" w:cs="宋体"/>
                <w:kern w:val="0"/>
                <w:sz w:val="24"/>
              </w:rPr>
              <w:t>理</w:t>
            </w:r>
          </w:p>
          <w:p>
            <w:pPr>
              <w:widowControl/>
              <w:spacing w:line="53" w:lineRule="atLeast"/>
              <w:ind w:left="-113" w:right="-113"/>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C19 </w:t>
            </w:r>
            <w:r>
              <w:rPr>
                <w:rFonts w:hint="eastAsia" w:ascii="宋体" w:hAnsi="宋体" w:cs="宋体"/>
                <w:kern w:val="0"/>
                <w:sz w:val="24"/>
              </w:rPr>
              <w:t>①实行园长安全责任制，成立安全领导小组，有专职安全员；②与各岗位工作人员签定安全责任状；③各项安全制度完备，有应对突发事件的安全预案；④消防安全设施设备齐全，符合国家规定的标准；⑤有固定的安全教育专栏；⑥各班有消防疏散图；⑦有定期的师生安全教育和安全培训；⑧定期进行各类安全检查，及时采取防护措施，消除安全隐患。</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16</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资料；②查安全责任状；③查安全制度（含接送、门卫、值班、安全检查、消防、饮食、医疗、卫生、传染病隔离、意外事故处理、大型集会等安全制度）④按消防要求查看消防器材及有效期；⑤查安全教育专栏；⑥查消防疏散图；⑦查安全培训记录；⑧查安全检查记录和事故处理记录</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465" w:type="dxa"/>
            <w:vMerge w:val="continue"/>
            <w:tcBorders>
              <w:left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ind w:left="-113" w:right="-113"/>
              <w:jc w:val="center"/>
              <w:rPr>
                <w:rFonts w:hint="eastAsia" w:ascii="宋体" w:hAnsi="宋体" w:cs="宋体"/>
                <w:kern w:val="0"/>
                <w:sz w:val="24"/>
              </w:rPr>
            </w:pPr>
            <w:r>
              <w:rPr>
                <w:rFonts w:ascii="宋体" w:hAnsi="宋体" w:cs="宋体"/>
                <w:kern w:val="0"/>
                <w:sz w:val="24"/>
              </w:rPr>
              <w:t>B10</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财</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务</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管</w:t>
            </w:r>
          </w:p>
          <w:p>
            <w:pPr>
              <w:widowControl/>
              <w:spacing w:before="100" w:beforeAutospacing="1" w:after="100" w:afterAutospacing="1" w:line="53" w:lineRule="atLeast"/>
              <w:ind w:left="-113" w:right="-113"/>
              <w:jc w:val="center"/>
              <w:rPr>
                <w:rFonts w:hint="eastAsia" w:ascii="宋体" w:hAnsi="宋体" w:cs="宋体"/>
                <w:kern w:val="0"/>
                <w:sz w:val="24"/>
              </w:rPr>
            </w:pPr>
            <w:r>
              <w:rPr>
                <w:rFonts w:hint="eastAsia" w:ascii="宋体" w:hAnsi="宋体" w:cs="宋体"/>
                <w:kern w:val="0"/>
                <w:sz w:val="24"/>
              </w:rPr>
              <w:t>理</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C20</w:t>
            </w:r>
            <w:r>
              <w:rPr>
                <w:rFonts w:hint="eastAsia" w:ascii="宋体" w:hAnsi="宋体" w:cs="宋体"/>
                <w:kern w:val="0"/>
                <w:sz w:val="24"/>
              </w:rPr>
              <w:t>有合法、稳定的经费来源，并有足够的资金保证幼儿园正常运转和持续发展。</w:t>
            </w:r>
            <w:r>
              <w:rPr>
                <w:rFonts w:ascii="宋体" w:hAnsi="宋体" w:cs="宋体"/>
                <w:kern w:val="0"/>
                <w:sz w:val="24"/>
              </w:rPr>
              <w:t xml:space="preserve">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2</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查账。</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65" w:type="dxa"/>
            <w:vMerge w:val="continue"/>
            <w:tcBorders>
              <w:left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C21 </w:t>
            </w:r>
            <w:r>
              <w:rPr>
                <w:rFonts w:hint="eastAsia" w:ascii="宋体" w:hAnsi="宋体" w:cs="宋体"/>
                <w:kern w:val="0"/>
                <w:sz w:val="24"/>
              </w:rPr>
              <w:t>①严格执行收费的有关政策，收费项目及标准符合规定；②收费票据符合财税管理要求，票据填写规范；③收费、退费制度进行公示，无乱收费。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2</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①查账；②查收费票据；③查收费、退费标准公示情况。</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65" w:type="dxa"/>
            <w:vMerge w:val="continue"/>
            <w:tcBorders>
              <w:left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C22 </w:t>
            </w:r>
            <w:r>
              <w:rPr>
                <w:rFonts w:hint="eastAsia" w:ascii="宋体" w:hAnsi="宋体" w:cs="宋体"/>
                <w:kern w:val="0"/>
                <w:sz w:val="24"/>
              </w:rPr>
              <w:t>①经费使用合理、有效，保障幼儿保育、教育及生活经费所占比例合理；②幼儿伙食单独做账，幼儿伙食费全部用于幼儿伙食，累计不超过</w:t>
            </w:r>
            <w:r>
              <w:rPr>
                <w:rFonts w:ascii="宋体" w:hAnsi="宋体" w:cs="宋体"/>
                <w:kern w:val="0"/>
                <w:sz w:val="24"/>
              </w:rPr>
              <w:t>5</w:t>
            </w:r>
            <w:r>
              <w:rPr>
                <w:rFonts w:hint="eastAsia" w:ascii="宋体" w:hAnsi="宋体" w:cs="宋体"/>
                <w:kern w:val="0"/>
                <w:sz w:val="24"/>
              </w:rPr>
              <w:t>％盈余。</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2</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查账。</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465" w:type="dxa"/>
            <w:vMerge w:val="continue"/>
            <w:tcBorders>
              <w:left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C23 </w:t>
            </w:r>
            <w:r>
              <w:rPr>
                <w:rFonts w:hint="eastAsia" w:ascii="宋体" w:hAnsi="宋体" w:cs="宋体"/>
                <w:kern w:val="0"/>
                <w:sz w:val="24"/>
              </w:rPr>
              <w:t>①依法建立和实施幼儿园预决算、财务审计等管理制度，账册齐全、账目清楚；</w:t>
            </w:r>
            <w:r>
              <w:rPr>
                <w:rFonts w:ascii="宋体" w:hAnsi="宋体" w:cs="宋体"/>
                <w:kern w:val="0"/>
                <w:sz w:val="24"/>
              </w:rPr>
              <w:t>②</w:t>
            </w:r>
            <w:r>
              <w:rPr>
                <w:rFonts w:hint="eastAsia" w:ascii="宋体" w:hAnsi="宋体" w:cs="宋体"/>
                <w:kern w:val="0"/>
                <w:sz w:val="24"/>
              </w:rPr>
              <w:t>有年度财务报告；③聘任符合任职资格的财会人员。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2</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①财务管理制度；②查财务账簿、审计报告；③查相关人员证件。</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65"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C24 </w:t>
            </w:r>
            <w:r>
              <w:rPr>
                <w:rFonts w:hint="eastAsia" w:ascii="宋体" w:hAnsi="宋体" w:cs="宋体"/>
                <w:kern w:val="0"/>
                <w:sz w:val="24"/>
              </w:rPr>
              <w:t>①依法管理和使用幼儿园财产，幼儿园存续期间，学校财产没有用于转让或校外担保；②幼儿园办园经费没有被挪用或抽逃，办园经费积累用于教育投入和改善办园条件；③举办者要求取得合理回报的，按不低于年度净资产增加额或者净收益</w:t>
            </w:r>
            <w:r>
              <w:rPr>
                <w:rFonts w:ascii="宋体" w:hAnsi="宋体" w:cs="宋体"/>
                <w:kern w:val="0"/>
                <w:sz w:val="24"/>
              </w:rPr>
              <w:t>25</w:t>
            </w:r>
            <w:r>
              <w:rPr>
                <w:rFonts w:hint="eastAsia" w:ascii="宋体" w:hAnsi="宋体" w:cs="宋体"/>
                <w:kern w:val="0"/>
                <w:sz w:val="24"/>
              </w:rPr>
              <w:t>％的比例预留发展资金。</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5</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①查看账目；②走访董事会（理事会）成员、学校管理人员。</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r>
              <w:rPr>
                <w:rFonts w:ascii="宋体" w:hAnsi="宋体" w:cs="宋体"/>
                <w:kern w:val="0"/>
                <w:sz w:val="24"/>
              </w:rPr>
              <w:t xml:space="preserve">A5             </w:t>
            </w:r>
            <w:r>
              <w:rPr>
                <w:rFonts w:hint="eastAsia" w:ascii="宋体" w:hAnsi="宋体" w:cs="宋体"/>
                <w:kern w:val="0"/>
                <w:sz w:val="24"/>
              </w:rPr>
              <w:t>师生权益保障</w:t>
            </w:r>
            <w:r>
              <w:rPr>
                <w:rFonts w:ascii="宋体" w:hAnsi="宋体" w:cs="宋体"/>
                <w:kern w:val="0"/>
                <w:sz w:val="24"/>
              </w:rPr>
              <w:t xml:space="preserve">         </w:t>
            </w:r>
            <w:r>
              <w:rPr>
                <w:rFonts w:hint="eastAsia" w:ascii="宋体" w:hAnsi="宋体" w:cs="宋体"/>
                <w:kern w:val="0"/>
                <w:sz w:val="24"/>
              </w:rPr>
              <w:t>10分</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3" w:lineRule="atLeast"/>
              <w:ind w:left="-113" w:right="-113"/>
              <w:jc w:val="center"/>
              <w:rPr>
                <w:rFonts w:ascii="宋体" w:hAnsi="宋体" w:cs="宋体"/>
                <w:kern w:val="0"/>
                <w:sz w:val="24"/>
              </w:rPr>
            </w:pPr>
            <w:r>
              <w:rPr>
                <w:rFonts w:ascii="宋体" w:hAnsi="宋体" w:cs="宋体"/>
                <w:kern w:val="0"/>
                <w:sz w:val="24"/>
              </w:rPr>
              <w:t xml:space="preserve">B11               </w:t>
            </w:r>
            <w:r>
              <w:rPr>
                <w:rFonts w:hint="eastAsia" w:ascii="宋体" w:hAnsi="宋体" w:cs="宋体"/>
                <w:kern w:val="0"/>
                <w:sz w:val="24"/>
              </w:rPr>
              <w:t>教职工权益</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 xml:space="preserve">C25 </w:t>
            </w:r>
            <w:r>
              <w:rPr>
                <w:rFonts w:hint="eastAsia" w:ascii="宋体" w:hAnsi="宋体" w:cs="宋体"/>
                <w:kern w:val="0"/>
                <w:sz w:val="24"/>
              </w:rPr>
              <w:t>①依法与教职工签订聘任合同；②依法保障教职工的工资、福利待遇，并为教职工缴纳社会保险；③定期为教职工组织业务培训和思想品德教育。</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6</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①查教职工聘任合同原件；②查看保险手册；③与教职工访谈；④查看培训和活动计划、记录。</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ind w:left="-113" w:right="-113"/>
              <w:jc w:val="center"/>
              <w:rPr>
                <w:rFonts w:ascii="宋体" w:hAnsi="宋体" w:cs="宋体"/>
                <w:kern w:val="0"/>
                <w:sz w:val="24"/>
              </w:rPr>
            </w:pPr>
            <w:r>
              <w:rPr>
                <w:rFonts w:ascii="宋体" w:hAnsi="宋体" w:cs="宋体"/>
                <w:kern w:val="0"/>
                <w:sz w:val="24"/>
              </w:rPr>
              <w:t xml:space="preserve">B12              </w:t>
            </w:r>
            <w:r>
              <w:rPr>
                <w:rFonts w:hint="eastAsia" w:ascii="宋体" w:hAnsi="宋体" w:cs="宋体"/>
                <w:kern w:val="0"/>
                <w:sz w:val="24"/>
              </w:rPr>
              <w:t>幼儿权益</w:t>
            </w:r>
          </w:p>
        </w:tc>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C26</w:t>
            </w:r>
            <w:r>
              <w:rPr>
                <w:rFonts w:hint="eastAsia" w:ascii="宋体" w:hAnsi="宋体" w:cs="宋体"/>
                <w:kern w:val="0"/>
                <w:sz w:val="24"/>
              </w:rPr>
              <w:t>无体罚和变相体罚幼儿现象。</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4</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与教职工、幼儿访谈。</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492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总分值</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100</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8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hint="eastAsia" w:ascii="宋体" w:hAnsi="宋体" w:cs="宋体"/>
                <w:kern w:val="0"/>
                <w:sz w:val="24"/>
              </w:rPr>
            </w:pPr>
            <w:r>
              <w:rPr>
                <w:rFonts w:ascii="宋体" w:hAnsi="宋体" w:cs="宋体"/>
                <w:kern w:val="0"/>
                <w:sz w:val="24"/>
              </w:rPr>
              <w:t xml:space="preserve">A6                   </w:t>
            </w:r>
            <w:r>
              <w:rPr>
                <w:rFonts w:hint="eastAsia" w:ascii="宋体" w:hAnsi="宋体" w:cs="宋体"/>
                <w:kern w:val="0"/>
                <w:sz w:val="24"/>
              </w:rPr>
              <w:t>奖励</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与</w:t>
            </w:r>
          </w:p>
          <w:p>
            <w:pPr>
              <w:widowControl/>
              <w:spacing w:before="100" w:beforeAutospacing="1" w:after="100" w:afterAutospacing="1" w:line="53" w:lineRule="atLeast"/>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扣罚</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20</w:t>
            </w:r>
            <w:r>
              <w:rPr>
                <w:rFonts w:hint="eastAsia" w:ascii="宋体" w:hAnsi="宋体" w:cs="宋体"/>
                <w:kern w:val="0"/>
                <w:sz w:val="24"/>
              </w:rPr>
              <w:t>分</w:t>
            </w:r>
          </w:p>
        </w:tc>
        <w:tc>
          <w:tcPr>
            <w:tcW w:w="8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ind w:hanging="2"/>
              <w:jc w:val="center"/>
              <w:rPr>
                <w:rFonts w:ascii="宋体" w:hAnsi="宋体" w:cs="宋体"/>
                <w:kern w:val="0"/>
                <w:sz w:val="24"/>
              </w:rPr>
            </w:pPr>
            <w:r>
              <w:rPr>
                <w:rFonts w:ascii="宋体" w:hAnsi="宋体" w:cs="宋体"/>
                <w:kern w:val="0"/>
                <w:sz w:val="24"/>
              </w:rPr>
              <w:t>B13</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奖励</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C27</w:t>
            </w:r>
            <w:r>
              <w:rPr>
                <w:rFonts w:hint="eastAsia" w:ascii="宋体" w:hAnsi="宋体" w:cs="宋体"/>
                <w:kern w:val="0"/>
                <w:sz w:val="24"/>
              </w:rPr>
              <w:t>教育投入加大、办园特色鲜明、科研成果显著、社会反响好，适当加分。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+20</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查账目、有关资料，调查访问。</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8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ind w:left="-113" w:right="-113" w:hanging="2"/>
              <w:jc w:val="center"/>
              <w:rPr>
                <w:rFonts w:ascii="宋体" w:hAnsi="宋体" w:cs="宋体"/>
                <w:kern w:val="0"/>
                <w:sz w:val="24"/>
              </w:rPr>
            </w:pPr>
            <w:r>
              <w:rPr>
                <w:rFonts w:ascii="宋体" w:hAnsi="宋体" w:cs="宋体"/>
                <w:kern w:val="0"/>
                <w:sz w:val="24"/>
              </w:rPr>
              <w:t>B14</w:t>
            </w:r>
          </w:p>
          <w:p>
            <w:pPr>
              <w:widowControl/>
              <w:spacing w:before="100" w:beforeAutospacing="1" w:after="100" w:afterAutospacing="1" w:line="53" w:lineRule="atLeast"/>
              <w:ind w:right="-113" w:firstLine="90"/>
              <w:jc w:val="center"/>
              <w:rPr>
                <w:rFonts w:ascii="宋体" w:hAnsi="宋体" w:cs="宋体"/>
                <w:kern w:val="0"/>
                <w:sz w:val="24"/>
              </w:rPr>
            </w:pPr>
            <w:r>
              <w:rPr>
                <w:rFonts w:hint="eastAsia" w:ascii="宋体" w:hAnsi="宋体" w:cs="宋体"/>
                <w:kern w:val="0"/>
                <w:sz w:val="24"/>
              </w:rPr>
              <w:t>扣罚</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C28</w:t>
            </w:r>
            <w:r>
              <w:rPr>
                <w:rFonts w:hint="eastAsia" w:ascii="宋体" w:hAnsi="宋体" w:cs="宋体"/>
                <w:kern w:val="0"/>
                <w:sz w:val="24"/>
              </w:rPr>
              <w:t>招生行为严重违规、发生重大责任事故、举报投诉率高，酌情扣分。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ascii="宋体" w:hAnsi="宋体" w:cs="宋体"/>
                <w:kern w:val="0"/>
                <w:sz w:val="24"/>
              </w:rPr>
              <w:t>-20</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r>
              <w:rPr>
                <w:rFonts w:hint="eastAsia" w:ascii="宋体" w:hAnsi="宋体" w:cs="宋体"/>
                <w:kern w:val="0"/>
                <w:sz w:val="24"/>
              </w:rPr>
              <w:t>调查访问。</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年度</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办学</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情况</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检查</w:t>
            </w:r>
          </w:p>
          <w:p>
            <w:pPr>
              <w:widowControl/>
              <w:spacing w:before="100" w:beforeAutospacing="1" w:after="100" w:afterAutospacing="1" w:line="53" w:lineRule="atLeast"/>
              <w:jc w:val="center"/>
              <w:rPr>
                <w:rFonts w:ascii="宋体" w:hAnsi="宋体" w:cs="宋体"/>
                <w:kern w:val="0"/>
                <w:sz w:val="24"/>
              </w:rPr>
            </w:pPr>
            <w:r>
              <w:rPr>
                <w:rFonts w:hint="eastAsia" w:ascii="宋体" w:hAnsi="宋体" w:cs="宋体"/>
                <w:kern w:val="0"/>
                <w:sz w:val="24"/>
              </w:rPr>
              <w:t>意见</w:t>
            </w:r>
          </w:p>
        </w:tc>
        <w:tc>
          <w:tcPr>
            <w:tcW w:w="762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p>
            <w:pPr>
              <w:widowControl/>
              <w:spacing w:before="100" w:beforeAutospacing="1" w:after="100" w:afterAutospacing="1" w:line="53" w:lineRule="atLeast"/>
              <w:jc w:val="center"/>
              <w:rPr>
                <w:rFonts w:ascii="宋体" w:hAnsi="宋体" w:cs="宋体"/>
                <w:kern w:val="0"/>
                <w:sz w:val="24"/>
              </w:rPr>
            </w:pPr>
          </w:p>
          <w:p>
            <w:pPr>
              <w:widowControl/>
              <w:spacing w:before="100" w:beforeAutospacing="1" w:after="100" w:afterAutospacing="1" w:line="53" w:lineRule="atLeast"/>
              <w:jc w:val="both"/>
              <w:rPr>
                <w:rFonts w:ascii="宋体" w:hAnsi="宋体" w:cs="宋体"/>
                <w:kern w:val="0"/>
                <w:sz w:val="24"/>
              </w:rPr>
            </w:pPr>
          </w:p>
          <w:p>
            <w:pPr>
              <w:widowControl/>
              <w:spacing w:before="100" w:beforeAutospacing="1" w:after="100" w:afterAutospacing="1" w:line="53" w:lineRule="atLeast"/>
              <w:jc w:val="both"/>
              <w:rPr>
                <w:rFonts w:ascii="宋体" w:hAnsi="宋体" w:cs="宋体"/>
                <w:kern w:val="0"/>
                <w:sz w:val="24"/>
              </w:rPr>
            </w:pPr>
          </w:p>
          <w:p>
            <w:pPr>
              <w:widowControl/>
              <w:spacing w:before="100" w:beforeAutospacing="1" w:after="100" w:afterAutospacing="1" w:line="53" w:lineRule="atLeast"/>
              <w:jc w:val="both"/>
              <w:rPr>
                <w:rFonts w:ascii="宋体" w:hAnsi="宋体" w:cs="宋体"/>
                <w:kern w:val="0"/>
                <w:sz w:val="24"/>
              </w:rPr>
            </w:pPr>
          </w:p>
          <w:p>
            <w:pPr>
              <w:widowControl/>
              <w:spacing w:before="100" w:beforeAutospacing="1" w:after="100" w:afterAutospacing="1" w:line="53" w:lineRule="atLeast"/>
              <w:jc w:val="both"/>
              <w:rPr>
                <w:rFonts w:ascii="宋体" w:hAnsi="宋体" w:cs="宋体"/>
                <w:kern w:val="0"/>
                <w:sz w:val="24"/>
              </w:rPr>
            </w:pPr>
          </w:p>
          <w:p>
            <w:pPr>
              <w:widowControl/>
              <w:spacing w:before="100" w:beforeAutospacing="1" w:after="100" w:afterAutospacing="1" w:line="53" w:lineRule="atLeast"/>
              <w:jc w:val="both"/>
              <w:rPr>
                <w:rFonts w:ascii="宋体" w:hAnsi="宋体" w:cs="宋体"/>
                <w:kern w:val="0"/>
                <w:sz w:val="24"/>
              </w:rPr>
            </w:pPr>
          </w:p>
          <w:p>
            <w:pPr>
              <w:widowControl/>
              <w:spacing w:before="100" w:beforeAutospacing="1" w:after="100" w:afterAutospacing="1" w:line="53" w:lineRule="atLeast"/>
              <w:jc w:val="both"/>
              <w:rPr>
                <w:rFonts w:ascii="宋体" w:hAnsi="宋体" w:cs="宋体"/>
                <w:kern w:val="0"/>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3" w:lineRule="atLeast"/>
              <w:jc w:val="center"/>
              <w:rPr>
                <w:rFonts w:ascii="宋体" w:hAnsi="宋体" w:cs="宋体"/>
                <w:kern w:val="0"/>
                <w:sz w:val="24"/>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200" w:right="0" w:rightChars="0" w:hanging="420" w:hangingChars="15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备注：1、</w:t>
      </w:r>
      <w:r>
        <w:rPr>
          <w:rFonts w:hint="eastAsia" w:ascii="宋体" w:hAnsi="宋体" w:eastAsia="宋体" w:cs="宋体"/>
          <w:sz w:val="28"/>
          <w:szCs w:val="28"/>
        </w:rPr>
        <w:t>得分在80分以上年检结论为“合格”， 80分以下至60分以上年检结果为“基本合格”，60分以下年检结果为“不合格”；</w:t>
      </w:r>
    </w:p>
    <w:p>
      <w:pPr>
        <w:keepNext w:val="0"/>
        <w:keepLines w:val="0"/>
        <w:pageBreakBefore w:val="0"/>
        <w:widowControl w:val="0"/>
        <w:kinsoku/>
        <w:wordWrap/>
        <w:overflowPunct/>
        <w:topLinePunct w:val="0"/>
        <w:autoSpaceDE/>
        <w:autoSpaceDN/>
        <w:bidi w:val="0"/>
        <w:adjustRightInd/>
        <w:snapToGrid/>
        <w:spacing w:line="460" w:lineRule="exact"/>
        <w:ind w:left="0" w:leftChars="-200" w:right="0" w:rightChars="0" w:hanging="420" w:hangingChars="150"/>
        <w:jc w:val="left"/>
        <w:textAlignment w:val="auto"/>
        <w:outlineLvl w:val="9"/>
      </w:pPr>
      <w:r>
        <w:rPr>
          <w:rFonts w:hint="eastAsia" w:ascii="宋体" w:hAnsi="宋体" w:eastAsia="宋体" w:cs="宋体"/>
          <w:sz w:val="28"/>
          <w:szCs w:val="28"/>
          <w:lang w:val="en-US" w:eastAsia="zh-CN"/>
        </w:rPr>
        <w:t xml:space="preserve">      2、</w:t>
      </w:r>
      <w:r>
        <w:rPr>
          <w:rFonts w:hint="eastAsia" w:ascii="宋体" w:hAnsi="宋体" w:eastAsia="宋体" w:cs="宋体"/>
          <w:sz w:val="28"/>
          <w:szCs w:val="28"/>
          <w:lang w:eastAsia="zh-CN"/>
        </w:rPr>
        <w:t>民办学校年审检查细则参照幼儿园年审检查细则拟定（各县市（区）教育部门自拟）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OGEzNjA5ODE4Nzk3NDdlZDE0ZTEzNzY4YWQ3YjYifQ=="/>
  </w:docVars>
  <w:rsids>
    <w:rsidRoot w:val="01A23795"/>
    <w:rsid w:val="01A23795"/>
    <w:rsid w:val="01EC3B4D"/>
    <w:rsid w:val="39CF3B33"/>
    <w:rsid w:val="3D5E70E8"/>
    <w:rsid w:val="4CF96F00"/>
    <w:rsid w:val="61DB4204"/>
    <w:rsid w:val="7DC4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3293</Words>
  <Characters>3405</Characters>
  <Lines>0</Lines>
  <Paragraphs>0</Paragraphs>
  <TotalTime>3</TotalTime>
  <ScaleCrop>false</ScaleCrop>
  <LinksUpToDate>false</LinksUpToDate>
  <CharactersWithSpaces>3653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2020-12-07T07:05:00Z</dcterms:created>
  <dc:creator>破晓</dc:creator>
  <cp:lastModifiedBy>tfpc</cp:lastModifiedBy>
  <dcterms:modified xsi:type="dcterms:W3CDTF">2022-11-21T08:47:10Z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955EC10A144B4B17A23F1DF14E210001</vt:lpwstr>
  </property>
</Properties>
</file>