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7A060">
      <w:pPr>
        <w:pStyle w:val="2"/>
        <w:spacing w:line="246" w:lineRule="auto"/>
      </w:pPr>
    </w:p>
    <w:p w14:paraId="63FFB54B">
      <w:pPr>
        <w:spacing w:before="119" w:line="223" w:lineRule="auto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附表1</w:t>
      </w:r>
    </w:p>
    <w:p w14:paraId="01B8B8AA">
      <w:pPr>
        <w:pStyle w:val="2"/>
        <w:spacing w:line="254" w:lineRule="auto"/>
      </w:pPr>
    </w:p>
    <w:p w14:paraId="4EAB41CA">
      <w:pPr>
        <w:pStyle w:val="2"/>
        <w:spacing w:line="254" w:lineRule="auto"/>
      </w:pPr>
    </w:p>
    <w:p w14:paraId="7E095BC6">
      <w:pPr>
        <w:spacing w:before="61" w:line="184" w:lineRule="auto"/>
        <w:ind w:left="45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 xml:space="preserve">   </w:t>
      </w:r>
    </w:p>
    <w:p w14:paraId="59265A14">
      <w:pPr>
        <w:pStyle w:val="2"/>
        <w:spacing w:line="14" w:lineRule="auto"/>
        <w:rPr>
          <w:sz w:val="2"/>
        </w:rPr>
      </w:pPr>
      <w:r>
        <w:rPr>
          <w:rFonts w:hint="eastAsia" w:eastAsia="宋体"/>
          <w:sz w:val="2"/>
          <w:szCs w:val="2"/>
          <w:lang w:val="en-US" w:eastAsia="zh-CN"/>
        </w:rPr>
        <w:t xml:space="preserve">                         </w:t>
      </w:r>
      <w:r>
        <w:rPr>
          <w:sz w:val="2"/>
          <w:szCs w:val="2"/>
        </w:rPr>
        <w:br w:type="column"/>
      </w:r>
    </w:p>
    <w:p w14:paraId="20B43DF8">
      <w:pPr>
        <w:spacing w:line="508" w:lineRule="exact"/>
      </w:pPr>
    </w:p>
    <w:p w14:paraId="1C368C16">
      <w:pPr>
        <w:spacing w:before="199" w:line="219" w:lineRule="auto"/>
        <w:ind w:left="1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2023年贵州省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val="en-US" w:eastAsia="zh-CN"/>
        </w:rPr>
        <w:t>黔南州龙里县</w:t>
      </w: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医保基金收入情况表</w:t>
      </w:r>
    </w:p>
    <w:p w14:paraId="4E69B763">
      <w:pPr>
        <w:spacing w:line="219" w:lineRule="auto"/>
        <w:rPr>
          <w:rFonts w:ascii="宋体" w:hAnsi="宋体" w:eastAsia="宋体" w:cs="宋体"/>
          <w:sz w:val="45"/>
          <w:szCs w:val="45"/>
        </w:rPr>
      </w:pPr>
    </w:p>
    <w:p w14:paraId="2B5DB9EB">
      <w:pPr>
        <w:spacing w:before="205" w:line="233" w:lineRule="auto"/>
        <w:ind w:firstLine="7700" w:firstLineChars="3500"/>
        <w:rPr>
          <w:rFonts w:ascii="仿宋" w:hAnsi="仿宋" w:eastAsia="仿宋" w:cs="仿宋"/>
          <w:sz w:val="21"/>
          <w:szCs w:val="21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填报时间：2024年7月29日</w:t>
      </w:r>
    </w:p>
    <w:p w14:paraId="4E53390E">
      <w:pPr>
        <w:spacing w:line="219" w:lineRule="auto"/>
        <w:rPr>
          <w:rFonts w:ascii="宋体" w:hAnsi="宋体" w:eastAsia="宋体" w:cs="宋体"/>
          <w:sz w:val="45"/>
          <w:szCs w:val="45"/>
        </w:rPr>
        <w:sectPr>
          <w:footerReference r:id="rId5" w:type="default"/>
          <w:type w:val="continuous"/>
          <w:pgSz w:w="17000" w:h="12140"/>
          <w:pgMar w:top="1031" w:right="2515" w:bottom="1726" w:left="2294" w:header="0" w:footer="1436" w:gutter="0"/>
          <w:cols w:equalWidth="0" w:num="2">
            <w:col w:w="1176" w:space="100"/>
            <w:col w:w="10915"/>
          </w:cols>
        </w:sectPr>
      </w:pPr>
    </w:p>
    <w:tbl>
      <w:tblPr>
        <w:tblStyle w:val="5"/>
        <w:tblpPr w:leftFromText="180" w:rightFromText="180" w:vertAnchor="page" w:horzAnchor="page" w:tblpX="1725" w:tblpY="3605"/>
        <w:tblOverlap w:val="never"/>
        <w:tblW w:w="132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841"/>
        <w:gridCol w:w="832"/>
        <w:gridCol w:w="874"/>
        <w:gridCol w:w="853"/>
        <w:gridCol w:w="1107"/>
        <w:gridCol w:w="896"/>
        <w:gridCol w:w="832"/>
        <w:gridCol w:w="911"/>
        <w:gridCol w:w="1017"/>
        <w:gridCol w:w="1368"/>
        <w:gridCol w:w="1323"/>
        <w:gridCol w:w="1532"/>
      </w:tblGrid>
      <w:tr w14:paraId="1A064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67FA1367">
            <w:pPr>
              <w:spacing w:line="322" w:lineRule="auto"/>
              <w:rPr>
                <w:rFonts w:ascii="Arial"/>
                <w:sz w:val="21"/>
              </w:rPr>
            </w:pPr>
          </w:p>
          <w:p w14:paraId="04449959">
            <w:pPr>
              <w:spacing w:line="322" w:lineRule="auto"/>
              <w:rPr>
                <w:rFonts w:ascii="Arial"/>
                <w:sz w:val="21"/>
              </w:rPr>
            </w:pPr>
          </w:p>
          <w:p w14:paraId="0C189D04">
            <w:pPr>
              <w:pStyle w:val="6"/>
              <w:spacing w:before="65" w:line="268" w:lineRule="auto"/>
              <w:ind w:left="4" w:right="26"/>
              <w:jc w:val="both"/>
            </w:pPr>
            <w:r>
              <w:rPr>
                <w:spacing w:val="-2"/>
              </w:rPr>
              <w:t>基本医疗</w:t>
            </w:r>
            <w:r>
              <w:t xml:space="preserve"> </w:t>
            </w:r>
            <w:r>
              <w:rPr>
                <w:spacing w:val="-3"/>
              </w:rPr>
              <w:t>保险参保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人数合计</w:t>
            </w:r>
            <w:r>
              <w:rPr>
                <w:spacing w:val="10"/>
              </w:rPr>
              <w:t>(万人)</w:t>
            </w:r>
          </w:p>
        </w:tc>
        <w:tc>
          <w:tcPr>
            <w:tcW w:w="8163" w:type="dxa"/>
            <w:gridSpan w:val="9"/>
            <w:vAlign w:val="top"/>
          </w:tcPr>
          <w:p w14:paraId="2424E0E4">
            <w:pPr>
              <w:pStyle w:val="6"/>
              <w:spacing w:before="191" w:line="219" w:lineRule="auto"/>
              <w:ind w:left="2910"/>
            </w:pPr>
            <w:r>
              <w:rPr>
                <w:spacing w:val="-1"/>
              </w:rPr>
              <w:t>职工基本医疗保险</w:t>
            </w:r>
          </w:p>
        </w:tc>
        <w:tc>
          <w:tcPr>
            <w:tcW w:w="4223" w:type="dxa"/>
            <w:gridSpan w:val="3"/>
            <w:vAlign w:val="top"/>
          </w:tcPr>
          <w:p w14:paraId="353E9134">
            <w:pPr>
              <w:pStyle w:val="6"/>
              <w:spacing w:before="193" w:line="219" w:lineRule="auto"/>
              <w:ind w:left="1097"/>
            </w:pPr>
            <w:r>
              <w:rPr>
                <w:spacing w:val="-1"/>
              </w:rPr>
              <w:t>城乡居民医疗保险</w:t>
            </w:r>
          </w:p>
        </w:tc>
      </w:tr>
      <w:tr w14:paraId="7AAC5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019D1CB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AED9B1A">
            <w:pPr>
              <w:spacing w:line="353" w:lineRule="auto"/>
              <w:rPr>
                <w:rFonts w:ascii="Arial"/>
                <w:sz w:val="21"/>
              </w:rPr>
            </w:pPr>
          </w:p>
          <w:p w14:paraId="29D62B24">
            <w:pPr>
              <w:pStyle w:val="6"/>
              <w:spacing w:before="65" w:line="220" w:lineRule="auto"/>
              <w:ind w:left="70"/>
            </w:pPr>
            <w:r>
              <w:rPr>
                <w:spacing w:val="-2"/>
              </w:rPr>
              <w:t>入均级</w:t>
            </w:r>
          </w:p>
          <w:p w14:paraId="4DB9A5EF">
            <w:pPr>
              <w:pStyle w:val="6"/>
              <w:spacing w:before="81" w:line="219" w:lineRule="auto"/>
              <w:ind w:left="70"/>
            </w:pPr>
            <w:r>
              <w:rPr>
                <w:spacing w:val="2"/>
              </w:rPr>
              <w:t>费基数</w:t>
            </w:r>
          </w:p>
          <w:p w14:paraId="294373A3">
            <w:pPr>
              <w:pStyle w:val="6"/>
              <w:spacing w:before="53" w:line="220" w:lineRule="auto"/>
              <w:ind w:left="170"/>
            </w:pPr>
            <w:r>
              <w:rPr>
                <w:spacing w:val="14"/>
              </w:rPr>
              <w:t>(元)</w:t>
            </w:r>
          </w:p>
        </w:tc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 w14:paraId="5E5FBF8E">
            <w:pPr>
              <w:spacing w:line="383" w:lineRule="auto"/>
              <w:rPr>
                <w:rFonts w:ascii="Arial"/>
                <w:sz w:val="21"/>
              </w:rPr>
            </w:pPr>
          </w:p>
          <w:p w14:paraId="60FE6023">
            <w:pPr>
              <w:pStyle w:val="6"/>
              <w:spacing w:before="65" w:line="219" w:lineRule="auto"/>
              <w:ind w:left="71"/>
            </w:pPr>
            <w:r>
              <w:rPr>
                <w:spacing w:val="-3"/>
              </w:rPr>
              <w:t>单位缴</w:t>
            </w:r>
          </w:p>
          <w:p w14:paraId="4B74E3B4">
            <w:pPr>
              <w:pStyle w:val="6"/>
              <w:spacing w:before="52" w:line="219" w:lineRule="auto"/>
              <w:ind w:left="71"/>
            </w:pPr>
            <w:r>
              <w:rPr>
                <w:spacing w:val="3"/>
              </w:rPr>
              <w:t>费费率</w:t>
            </w:r>
          </w:p>
          <w:p w14:paraId="7CBBA4AB">
            <w:pPr>
              <w:pStyle w:val="6"/>
              <w:spacing w:before="45" w:line="222" w:lineRule="auto"/>
              <w:ind w:left="221"/>
            </w:pPr>
            <w:r>
              <w:rPr>
                <w:spacing w:val="-10"/>
              </w:rPr>
              <w:t>(%)</w:t>
            </w:r>
          </w:p>
        </w:tc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29062218">
            <w:pPr>
              <w:pStyle w:val="6"/>
              <w:spacing w:before="292" w:line="267" w:lineRule="auto"/>
              <w:ind w:left="91" w:right="53"/>
              <w:jc w:val="both"/>
            </w:pPr>
            <w:r>
              <w:rPr>
                <w:spacing w:val="3"/>
              </w:rPr>
              <w:t>灵活就</w:t>
            </w:r>
            <w:r>
              <w:t xml:space="preserve"> </w:t>
            </w:r>
            <w:r>
              <w:rPr>
                <w:spacing w:val="9"/>
              </w:rPr>
              <w:t>业人员</w:t>
            </w:r>
            <w:r>
              <w:t xml:space="preserve"> </w:t>
            </w:r>
            <w:r>
              <w:rPr>
                <w:spacing w:val="-3"/>
              </w:rPr>
              <w:t>缴费标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准(元)</w:t>
            </w:r>
          </w:p>
        </w:tc>
        <w:tc>
          <w:tcPr>
            <w:tcW w:w="1960" w:type="dxa"/>
            <w:gridSpan w:val="2"/>
            <w:vAlign w:val="top"/>
          </w:tcPr>
          <w:p w14:paraId="64B15168">
            <w:pPr>
              <w:pStyle w:val="6"/>
              <w:spacing w:before="70" w:line="220" w:lineRule="auto"/>
              <w:ind w:left="452"/>
            </w:pPr>
            <w:r>
              <w:rPr>
                <w:spacing w:val="-2"/>
              </w:rPr>
              <w:t>参保单位</w:t>
            </w:r>
          </w:p>
        </w:tc>
        <w:tc>
          <w:tcPr>
            <w:tcW w:w="3656" w:type="dxa"/>
            <w:gridSpan w:val="4"/>
            <w:vAlign w:val="top"/>
          </w:tcPr>
          <w:p w14:paraId="134AEC80">
            <w:pPr>
              <w:pStyle w:val="6"/>
              <w:spacing w:before="70" w:line="220" w:lineRule="auto"/>
              <w:ind w:left="1354"/>
            </w:pPr>
            <w:r>
              <w:rPr>
                <w:spacing w:val="-3"/>
              </w:rPr>
              <w:t>参保人</w:t>
            </w: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 w14:paraId="40C50FC1">
            <w:pPr>
              <w:spacing w:line="266" w:lineRule="auto"/>
              <w:rPr>
                <w:rFonts w:ascii="Arial"/>
                <w:sz w:val="21"/>
              </w:rPr>
            </w:pPr>
          </w:p>
          <w:p w14:paraId="4A3648AD">
            <w:pPr>
              <w:spacing w:line="266" w:lineRule="auto"/>
              <w:rPr>
                <w:rFonts w:ascii="Arial"/>
                <w:sz w:val="21"/>
              </w:rPr>
            </w:pPr>
          </w:p>
          <w:p w14:paraId="1B8105FF">
            <w:pPr>
              <w:pStyle w:val="6"/>
              <w:spacing w:before="65" w:line="219" w:lineRule="auto"/>
              <w:ind w:left="17"/>
            </w:pPr>
            <w:r>
              <w:rPr>
                <w:spacing w:val="-2"/>
              </w:rPr>
              <w:t>个人缴费标准</w:t>
            </w:r>
          </w:p>
          <w:p w14:paraId="5F19AD0E">
            <w:pPr>
              <w:pStyle w:val="6"/>
              <w:spacing w:before="53" w:line="220" w:lineRule="auto"/>
              <w:ind w:left="417"/>
            </w:pPr>
            <w:r>
              <w:rPr>
                <w:spacing w:val="14"/>
              </w:rPr>
              <w:t>(元)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54B91A36">
            <w:pPr>
              <w:spacing w:line="260" w:lineRule="auto"/>
              <w:rPr>
                <w:rFonts w:ascii="Arial"/>
                <w:sz w:val="21"/>
              </w:rPr>
            </w:pPr>
          </w:p>
          <w:p w14:paraId="4DFD5B2B">
            <w:pPr>
              <w:spacing w:line="261" w:lineRule="auto"/>
              <w:rPr>
                <w:rFonts w:ascii="Arial"/>
                <w:sz w:val="21"/>
              </w:rPr>
            </w:pPr>
          </w:p>
          <w:p w14:paraId="21996ADA">
            <w:pPr>
              <w:pStyle w:val="6"/>
              <w:spacing w:before="65" w:line="256" w:lineRule="auto"/>
              <w:ind w:left="297" w:right="107" w:hanging="199"/>
            </w:pPr>
            <w:r>
              <w:rPr>
                <w:spacing w:val="-2"/>
              </w:rPr>
              <w:t>政府补助标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准(元)</w:t>
            </w:r>
          </w:p>
        </w:tc>
        <w:tc>
          <w:tcPr>
            <w:tcW w:w="1532" w:type="dxa"/>
            <w:vMerge w:val="restart"/>
            <w:tcBorders>
              <w:bottom w:val="nil"/>
            </w:tcBorders>
            <w:vAlign w:val="top"/>
          </w:tcPr>
          <w:p w14:paraId="7B1BF57A">
            <w:pPr>
              <w:spacing w:line="261" w:lineRule="auto"/>
              <w:rPr>
                <w:rFonts w:ascii="Arial"/>
                <w:sz w:val="21"/>
              </w:rPr>
            </w:pPr>
          </w:p>
          <w:p w14:paraId="60A82944">
            <w:pPr>
              <w:spacing w:line="261" w:lineRule="auto"/>
              <w:rPr>
                <w:rFonts w:ascii="Arial"/>
                <w:sz w:val="21"/>
              </w:rPr>
            </w:pPr>
          </w:p>
          <w:p w14:paraId="34C8ADCA">
            <w:pPr>
              <w:pStyle w:val="6"/>
              <w:spacing w:before="65" w:line="219" w:lineRule="auto"/>
              <w:ind w:left="89"/>
            </w:pPr>
            <w:r>
              <w:rPr>
                <w:spacing w:val="-2"/>
              </w:rPr>
              <w:t>参保人数小计</w:t>
            </w:r>
          </w:p>
          <w:p w14:paraId="57368306">
            <w:pPr>
              <w:pStyle w:val="6"/>
              <w:spacing w:before="33" w:line="220" w:lineRule="auto"/>
              <w:ind w:left="389"/>
            </w:pPr>
            <w:r>
              <w:rPr>
                <w:spacing w:val="10"/>
              </w:rPr>
              <w:t>(万人)</w:t>
            </w:r>
          </w:p>
        </w:tc>
      </w:tr>
      <w:tr w14:paraId="07BD8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464BEEF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C9C5E5A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bottom w:val="nil"/>
            </w:tcBorders>
            <w:vAlign w:val="top"/>
          </w:tcPr>
          <w:p w14:paraId="0F6CF4BB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 w14:paraId="3F8D2C5F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3A8D90DD">
            <w:pPr>
              <w:spacing w:line="334" w:lineRule="auto"/>
              <w:rPr>
                <w:rFonts w:ascii="Arial"/>
                <w:sz w:val="21"/>
              </w:rPr>
            </w:pPr>
          </w:p>
          <w:p w14:paraId="13B0081E">
            <w:pPr>
              <w:pStyle w:val="6"/>
              <w:spacing w:before="65" w:line="237" w:lineRule="auto"/>
              <w:ind w:left="182" w:right="142"/>
            </w:pPr>
            <w:r>
              <w:rPr>
                <w:spacing w:val="-5"/>
              </w:rPr>
              <w:t>户数</w:t>
            </w:r>
            <w:r>
              <w:t xml:space="preserve"> </w:t>
            </w:r>
            <w:r>
              <w:rPr>
                <w:spacing w:val="14"/>
              </w:rPr>
              <w:t>(户)</w:t>
            </w: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0B6B8447">
            <w:pPr>
              <w:pStyle w:val="6"/>
              <w:spacing w:before="241" w:line="219" w:lineRule="auto"/>
              <w:ind w:left="93"/>
            </w:pPr>
            <w:r>
              <w:rPr>
                <w:spacing w:val="3"/>
              </w:rPr>
              <w:t>单位缴费</w:t>
            </w:r>
          </w:p>
          <w:p w14:paraId="3A3C54DF">
            <w:pPr>
              <w:pStyle w:val="6"/>
              <w:spacing w:before="62" w:line="219" w:lineRule="auto"/>
              <w:ind w:left="93"/>
            </w:pPr>
            <w:r>
              <w:rPr>
                <w:spacing w:val="-2"/>
              </w:rPr>
              <w:t>基数总额</w:t>
            </w:r>
          </w:p>
          <w:p w14:paraId="66B54546">
            <w:pPr>
              <w:pStyle w:val="6"/>
              <w:spacing w:before="53" w:line="220" w:lineRule="auto"/>
              <w:ind w:left="193"/>
            </w:pPr>
            <w:r>
              <w:rPr>
                <w:spacing w:val="10"/>
              </w:rPr>
              <w:t>(万元)</w:t>
            </w:r>
          </w:p>
        </w:tc>
        <w:tc>
          <w:tcPr>
            <w:tcW w:w="2639" w:type="dxa"/>
            <w:gridSpan w:val="3"/>
            <w:vAlign w:val="top"/>
          </w:tcPr>
          <w:p w14:paraId="5F9AD00E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5EDC4A8D">
            <w:pPr>
              <w:pStyle w:val="6"/>
              <w:spacing w:before="271" w:line="219" w:lineRule="auto"/>
              <w:ind w:left="56"/>
            </w:pPr>
            <w:r>
              <w:rPr>
                <w:spacing w:val="3"/>
              </w:rPr>
              <w:t>个人缴费</w:t>
            </w:r>
          </w:p>
          <w:p w14:paraId="1F0057E0">
            <w:pPr>
              <w:pStyle w:val="6"/>
              <w:spacing w:before="42" w:line="219" w:lineRule="auto"/>
              <w:ind w:left="56"/>
            </w:pPr>
            <w:r>
              <w:rPr>
                <w:spacing w:val="-2"/>
              </w:rPr>
              <w:t>基数总额</w:t>
            </w:r>
          </w:p>
          <w:p w14:paraId="5FB7480F">
            <w:pPr>
              <w:pStyle w:val="6"/>
              <w:spacing w:before="73" w:line="220" w:lineRule="auto"/>
              <w:ind w:left="156"/>
            </w:pPr>
            <w:r>
              <w:rPr>
                <w:spacing w:val="10"/>
              </w:rPr>
              <w:t>(万元)</w:t>
            </w:r>
          </w:p>
        </w:tc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 w14:paraId="0473F4FE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3C0520A8"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  <w:bottom w:val="nil"/>
            </w:tcBorders>
            <w:vAlign w:val="top"/>
          </w:tcPr>
          <w:p w14:paraId="64F1487F">
            <w:pPr>
              <w:rPr>
                <w:rFonts w:ascii="Arial"/>
                <w:sz w:val="21"/>
              </w:rPr>
            </w:pPr>
          </w:p>
        </w:tc>
      </w:tr>
      <w:tr w14:paraId="16947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2584289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02F7B63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top"/>
          </w:tcPr>
          <w:p w14:paraId="060A7B6E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334EEF1C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31CFDAE2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2E92E957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 w14:paraId="0CBD9D72">
            <w:pPr>
              <w:pStyle w:val="6"/>
              <w:spacing w:before="52" w:line="254" w:lineRule="auto"/>
              <w:ind w:left="104" w:right="87"/>
              <w:jc w:val="both"/>
            </w:pPr>
            <w:r>
              <w:rPr>
                <w:spacing w:val="5"/>
              </w:rPr>
              <w:t>人数小</w:t>
            </w:r>
            <w:r>
              <w:t xml:space="preserve"> </w:t>
            </w:r>
            <w:r>
              <w:rPr>
                <w:spacing w:val="-18"/>
                <w:w w:val="98"/>
              </w:rPr>
              <w:t>计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  <w:w w:val="98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  <w:w w:val="98"/>
              </w:rPr>
              <w:t>万</w:t>
            </w:r>
            <w:r>
              <w:t xml:space="preserve"> </w:t>
            </w:r>
            <w:r>
              <w:rPr>
                <w:spacing w:val="20"/>
              </w:rPr>
              <w:t>人</w:t>
            </w:r>
            <w:r>
              <w:rPr>
                <w:spacing w:val="-39"/>
              </w:rPr>
              <w:t xml:space="preserve"> </w:t>
            </w:r>
            <w:r>
              <w:rPr>
                <w:spacing w:val="20"/>
              </w:rPr>
              <w:t>)</w:t>
            </w:r>
          </w:p>
        </w:tc>
        <w:tc>
          <w:tcPr>
            <w:tcW w:w="832" w:type="dxa"/>
            <w:vAlign w:val="top"/>
          </w:tcPr>
          <w:p w14:paraId="6F274C35">
            <w:pPr>
              <w:pStyle w:val="6"/>
              <w:spacing w:before="54" w:line="221" w:lineRule="auto"/>
              <w:ind w:left="75"/>
            </w:pPr>
            <w:r>
              <w:rPr>
                <w:spacing w:val="-2"/>
              </w:rPr>
              <w:t>在职职</w:t>
            </w:r>
          </w:p>
          <w:p w14:paraId="76782D7C">
            <w:pPr>
              <w:pStyle w:val="6"/>
              <w:spacing w:before="65" w:line="235" w:lineRule="auto"/>
              <w:ind w:left="275"/>
            </w:pPr>
            <w:r>
              <w:t>工</w:t>
            </w:r>
          </w:p>
          <w:p w14:paraId="06E40614">
            <w:pPr>
              <w:pStyle w:val="6"/>
              <w:spacing w:before="38" w:line="208" w:lineRule="auto"/>
              <w:ind w:left="75"/>
            </w:pPr>
            <w:r>
              <w:rPr>
                <w:spacing w:val="10"/>
              </w:rPr>
              <w:t>(万人)</w:t>
            </w:r>
          </w:p>
        </w:tc>
        <w:tc>
          <w:tcPr>
            <w:tcW w:w="911" w:type="dxa"/>
            <w:vAlign w:val="top"/>
          </w:tcPr>
          <w:p w14:paraId="30D6CF9E">
            <w:pPr>
              <w:pStyle w:val="6"/>
              <w:spacing w:before="212" w:line="219" w:lineRule="auto"/>
              <w:jc w:val="right"/>
            </w:pPr>
            <w:r>
              <w:rPr>
                <w:spacing w:val="3"/>
              </w:rPr>
              <w:t>退休人员</w:t>
            </w:r>
          </w:p>
          <w:p w14:paraId="44632238">
            <w:pPr>
              <w:pStyle w:val="6"/>
              <w:spacing w:before="33" w:line="220" w:lineRule="auto"/>
              <w:ind w:left="106"/>
            </w:pPr>
            <w:r>
              <w:rPr>
                <w:spacing w:val="10"/>
              </w:rPr>
              <w:t>(万人)</w:t>
            </w: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778DC9B6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 w14:paraId="0978842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02F21DF9"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  <w:vAlign w:val="top"/>
          </w:tcPr>
          <w:p w14:paraId="36960598">
            <w:pPr>
              <w:rPr>
                <w:rFonts w:ascii="Arial"/>
                <w:sz w:val="21"/>
              </w:rPr>
            </w:pPr>
          </w:p>
        </w:tc>
      </w:tr>
      <w:tr w14:paraId="0348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13" w:type="dxa"/>
            <w:vAlign w:val="top"/>
          </w:tcPr>
          <w:p w14:paraId="13A32DA8">
            <w:pPr>
              <w:pStyle w:val="6"/>
              <w:spacing w:before="144" w:line="184" w:lineRule="auto"/>
              <w:ind w:left="354"/>
            </w:pPr>
            <w:r>
              <w:t>1</w:t>
            </w:r>
          </w:p>
        </w:tc>
        <w:tc>
          <w:tcPr>
            <w:tcW w:w="841" w:type="dxa"/>
            <w:vAlign w:val="top"/>
          </w:tcPr>
          <w:p w14:paraId="737A623D">
            <w:pPr>
              <w:pStyle w:val="6"/>
              <w:spacing w:before="145" w:line="183" w:lineRule="auto"/>
              <w:ind w:left="320"/>
            </w:pPr>
            <w:r>
              <w:t>2</w:t>
            </w:r>
          </w:p>
        </w:tc>
        <w:tc>
          <w:tcPr>
            <w:tcW w:w="832" w:type="dxa"/>
            <w:vAlign w:val="top"/>
          </w:tcPr>
          <w:p w14:paraId="7632782F">
            <w:pPr>
              <w:pStyle w:val="6"/>
              <w:spacing w:before="145" w:line="183" w:lineRule="auto"/>
              <w:ind w:left="321"/>
            </w:pPr>
            <w:r>
              <w:t>3</w:t>
            </w:r>
          </w:p>
        </w:tc>
        <w:tc>
          <w:tcPr>
            <w:tcW w:w="874" w:type="dxa"/>
            <w:vAlign w:val="top"/>
          </w:tcPr>
          <w:p w14:paraId="248AF498">
            <w:pPr>
              <w:pStyle w:val="6"/>
              <w:spacing w:before="145" w:line="183" w:lineRule="auto"/>
              <w:ind w:left="341"/>
            </w:pPr>
            <w:r>
              <w:t>4</w:t>
            </w:r>
          </w:p>
        </w:tc>
        <w:tc>
          <w:tcPr>
            <w:tcW w:w="853" w:type="dxa"/>
            <w:vAlign w:val="top"/>
          </w:tcPr>
          <w:p w14:paraId="2AA50A1A">
            <w:pPr>
              <w:pStyle w:val="6"/>
              <w:spacing w:before="146" w:line="182" w:lineRule="auto"/>
              <w:ind w:left="332"/>
            </w:pPr>
            <w:r>
              <w:t>5</w:t>
            </w:r>
          </w:p>
        </w:tc>
        <w:tc>
          <w:tcPr>
            <w:tcW w:w="1107" w:type="dxa"/>
            <w:vAlign w:val="top"/>
          </w:tcPr>
          <w:p w14:paraId="77B0E863">
            <w:pPr>
              <w:pStyle w:val="6"/>
              <w:spacing w:before="145" w:line="183" w:lineRule="auto"/>
              <w:ind w:left="443"/>
            </w:pPr>
            <w:r>
              <w:t>6</w:t>
            </w:r>
          </w:p>
        </w:tc>
        <w:tc>
          <w:tcPr>
            <w:tcW w:w="896" w:type="dxa"/>
            <w:vAlign w:val="top"/>
          </w:tcPr>
          <w:p w14:paraId="099B85AA">
            <w:pPr>
              <w:pStyle w:val="6"/>
              <w:spacing w:before="146" w:line="182" w:lineRule="auto"/>
              <w:ind w:left="354"/>
            </w:pPr>
            <w:r>
              <w:t>7</w:t>
            </w:r>
          </w:p>
        </w:tc>
        <w:tc>
          <w:tcPr>
            <w:tcW w:w="832" w:type="dxa"/>
            <w:vAlign w:val="top"/>
          </w:tcPr>
          <w:p w14:paraId="63BEACA5">
            <w:pPr>
              <w:pStyle w:val="6"/>
              <w:spacing w:before="145" w:line="183" w:lineRule="auto"/>
              <w:ind w:left="325"/>
            </w:pPr>
            <w:r>
              <w:t>8</w:t>
            </w:r>
          </w:p>
        </w:tc>
        <w:tc>
          <w:tcPr>
            <w:tcW w:w="911" w:type="dxa"/>
            <w:vAlign w:val="top"/>
          </w:tcPr>
          <w:p w14:paraId="1EFEE27C">
            <w:pPr>
              <w:pStyle w:val="6"/>
              <w:spacing w:before="145" w:line="183" w:lineRule="auto"/>
              <w:ind w:left="356"/>
            </w:pPr>
            <w:r>
              <w:t>9</w:t>
            </w:r>
          </w:p>
        </w:tc>
        <w:tc>
          <w:tcPr>
            <w:tcW w:w="1017" w:type="dxa"/>
            <w:vAlign w:val="top"/>
          </w:tcPr>
          <w:p w14:paraId="50196306">
            <w:pPr>
              <w:pStyle w:val="6"/>
              <w:spacing w:before="144" w:line="184" w:lineRule="auto"/>
              <w:ind w:left="356"/>
            </w:pPr>
            <w:r>
              <w:rPr>
                <w:spacing w:val="-6"/>
              </w:rPr>
              <w:t>10</w:t>
            </w:r>
          </w:p>
        </w:tc>
        <w:tc>
          <w:tcPr>
            <w:tcW w:w="1368" w:type="dxa"/>
            <w:vAlign w:val="top"/>
          </w:tcPr>
          <w:p w14:paraId="3E766770">
            <w:pPr>
              <w:pStyle w:val="6"/>
              <w:spacing w:before="144" w:line="184" w:lineRule="auto"/>
              <w:ind w:left="517"/>
            </w:pPr>
            <w:r>
              <w:rPr>
                <w:spacing w:val="-6"/>
              </w:rPr>
              <w:t>11</w:t>
            </w:r>
          </w:p>
        </w:tc>
        <w:tc>
          <w:tcPr>
            <w:tcW w:w="1323" w:type="dxa"/>
            <w:vAlign w:val="top"/>
          </w:tcPr>
          <w:p w14:paraId="596BE835">
            <w:pPr>
              <w:pStyle w:val="6"/>
              <w:spacing w:before="144" w:line="184" w:lineRule="auto"/>
              <w:ind w:left="498"/>
            </w:pPr>
            <w:r>
              <w:rPr>
                <w:spacing w:val="-6"/>
              </w:rPr>
              <w:t>12</w:t>
            </w:r>
          </w:p>
        </w:tc>
        <w:tc>
          <w:tcPr>
            <w:tcW w:w="1532" w:type="dxa"/>
            <w:vAlign w:val="top"/>
          </w:tcPr>
          <w:p w14:paraId="34D727DC">
            <w:pPr>
              <w:pStyle w:val="6"/>
              <w:spacing w:before="144" w:line="184" w:lineRule="auto"/>
              <w:ind w:left="589"/>
            </w:pPr>
            <w:r>
              <w:rPr>
                <w:spacing w:val="-6"/>
              </w:rPr>
              <w:t>13</w:t>
            </w:r>
          </w:p>
        </w:tc>
      </w:tr>
      <w:tr w14:paraId="35081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913" w:type="dxa"/>
            <w:vAlign w:val="center"/>
          </w:tcPr>
          <w:p w14:paraId="0FD7F7B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22.88</w:t>
            </w:r>
          </w:p>
        </w:tc>
        <w:tc>
          <w:tcPr>
            <w:tcW w:w="841" w:type="dxa"/>
            <w:vAlign w:val="center"/>
          </w:tcPr>
          <w:p w14:paraId="351367D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4954.66</w:t>
            </w:r>
          </w:p>
        </w:tc>
        <w:tc>
          <w:tcPr>
            <w:tcW w:w="832" w:type="dxa"/>
            <w:vAlign w:val="center"/>
          </w:tcPr>
          <w:p w14:paraId="0CF19E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6.5%</w:t>
            </w:r>
          </w:p>
        </w:tc>
        <w:tc>
          <w:tcPr>
            <w:tcW w:w="874" w:type="dxa"/>
            <w:vAlign w:val="center"/>
          </w:tcPr>
          <w:p w14:paraId="6C0B98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511.47</w:t>
            </w:r>
          </w:p>
        </w:tc>
        <w:tc>
          <w:tcPr>
            <w:tcW w:w="853" w:type="dxa"/>
            <w:vAlign w:val="center"/>
          </w:tcPr>
          <w:p w14:paraId="035BC61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1954</w:t>
            </w:r>
          </w:p>
        </w:tc>
        <w:tc>
          <w:tcPr>
            <w:tcW w:w="1107" w:type="dxa"/>
            <w:vAlign w:val="center"/>
          </w:tcPr>
          <w:p w14:paraId="27ECF23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150156.79</w:t>
            </w:r>
          </w:p>
        </w:tc>
        <w:tc>
          <w:tcPr>
            <w:tcW w:w="896" w:type="dxa"/>
            <w:vAlign w:val="center"/>
          </w:tcPr>
          <w:p w14:paraId="7E02AB8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2.60</w:t>
            </w:r>
          </w:p>
        </w:tc>
        <w:tc>
          <w:tcPr>
            <w:tcW w:w="832" w:type="dxa"/>
            <w:vAlign w:val="center"/>
          </w:tcPr>
          <w:p w14:paraId="2ABC990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2.20</w:t>
            </w:r>
          </w:p>
        </w:tc>
        <w:tc>
          <w:tcPr>
            <w:tcW w:w="911" w:type="dxa"/>
            <w:vAlign w:val="center"/>
          </w:tcPr>
          <w:p w14:paraId="29A1368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0.40</w:t>
            </w:r>
          </w:p>
        </w:tc>
        <w:tc>
          <w:tcPr>
            <w:tcW w:w="1017" w:type="dxa"/>
            <w:vAlign w:val="center"/>
          </w:tcPr>
          <w:p w14:paraId="1109A88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150156.79</w:t>
            </w:r>
          </w:p>
        </w:tc>
        <w:tc>
          <w:tcPr>
            <w:tcW w:w="1368" w:type="dxa"/>
            <w:vAlign w:val="center"/>
          </w:tcPr>
          <w:p w14:paraId="4333373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350</w:t>
            </w:r>
          </w:p>
        </w:tc>
        <w:tc>
          <w:tcPr>
            <w:tcW w:w="1323" w:type="dxa"/>
            <w:vAlign w:val="center"/>
          </w:tcPr>
          <w:p w14:paraId="77925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640</w:t>
            </w:r>
          </w:p>
        </w:tc>
        <w:tc>
          <w:tcPr>
            <w:tcW w:w="1532" w:type="dxa"/>
            <w:vAlign w:val="center"/>
          </w:tcPr>
          <w:p w14:paraId="5A3AE2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20.28</w:t>
            </w:r>
          </w:p>
        </w:tc>
      </w:tr>
    </w:tbl>
    <w:p w14:paraId="1E8F8A3E">
      <w:pPr>
        <w:spacing w:before="33" w:line="219" w:lineRule="auto"/>
        <w:rPr>
          <w:rFonts w:ascii="宋体" w:hAnsi="宋体" w:eastAsia="宋体" w:cs="宋体"/>
          <w:sz w:val="19"/>
          <w:szCs w:val="19"/>
        </w:rPr>
      </w:pPr>
    </w:p>
    <w:p w14:paraId="1E20CE30">
      <w:pPr>
        <w:spacing w:before="58" w:line="238" w:lineRule="auto"/>
        <w:ind w:left="445" w:right="4759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7000" w:h="12140"/>
          <w:pgMar w:top="1031" w:right="2515" w:bottom="1726" w:left="2294" w:header="0" w:footer="1436" w:gutter="0"/>
          <w:cols w:equalWidth="0" w:num="1">
            <w:col w:w="12191"/>
          </w:cols>
        </w:sect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33381F1F">
      <w:pPr>
        <w:spacing w:before="97" w:line="223" w:lineRule="auto"/>
        <w:ind w:firstLine="694" w:firstLineChars="200"/>
        <w:rPr>
          <w:rFonts w:ascii="黑体" w:hAnsi="黑体" w:eastAsia="黑体" w:cs="黑体"/>
          <w:b/>
          <w:bCs/>
          <w:spacing w:val="23"/>
          <w:sz w:val="30"/>
          <w:szCs w:val="30"/>
        </w:rPr>
      </w:pPr>
    </w:p>
    <w:p w14:paraId="3F702405">
      <w:pPr>
        <w:spacing w:before="97" w:line="223" w:lineRule="auto"/>
        <w:ind w:firstLine="694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附表2</w:t>
      </w:r>
    </w:p>
    <w:p w14:paraId="1CF994E7">
      <w:pPr>
        <w:spacing w:before="229" w:line="261" w:lineRule="auto"/>
        <w:ind w:left="4885" w:right="1672" w:hanging="2609"/>
        <w:rPr>
          <w:rFonts w:ascii="宋体" w:hAnsi="宋体" w:eastAsia="宋体" w:cs="宋体"/>
          <w:b/>
          <w:bCs/>
          <w:spacing w:val="-21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2023年贵州省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val="en-US" w:eastAsia="zh-CN"/>
        </w:rPr>
        <w:t>黔南州龙里县</w:t>
      </w: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职工基本医疗保险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医疗费用支出情况表</w:t>
      </w:r>
    </w:p>
    <w:p w14:paraId="756B040F">
      <w:pPr>
        <w:spacing w:before="205" w:line="233" w:lineRule="auto"/>
        <w:ind w:left="9656" w:leftChars="4598" w:firstLine="5196" w:firstLineChars="1300"/>
        <w:rPr>
          <w:rFonts w:hint="default" w:ascii="宋体" w:hAnsi="宋体" w:eastAsia="宋体" w:cs="宋体"/>
          <w:b/>
          <w:bCs/>
          <w:spacing w:val="-2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1"/>
          <w:sz w:val="44"/>
          <w:szCs w:val="4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填报时间：2024年7月29日</w:t>
      </w:r>
    </w:p>
    <w:p w14:paraId="6B76DFE8">
      <w:pPr>
        <w:spacing w:line="59" w:lineRule="exact"/>
      </w:pPr>
    </w:p>
    <w:tbl>
      <w:tblPr>
        <w:tblStyle w:val="5"/>
        <w:tblpPr w:leftFromText="180" w:rightFromText="180" w:vertAnchor="text" w:horzAnchor="page" w:tblpX="1824" w:tblpY="105"/>
        <w:tblOverlap w:val="never"/>
        <w:tblW w:w="13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47"/>
        <w:gridCol w:w="1037"/>
        <w:gridCol w:w="949"/>
        <w:gridCol w:w="949"/>
        <w:gridCol w:w="961"/>
        <w:gridCol w:w="1134"/>
        <w:gridCol w:w="1276"/>
        <w:gridCol w:w="927"/>
        <w:gridCol w:w="775"/>
        <w:gridCol w:w="884"/>
        <w:gridCol w:w="1265"/>
        <w:gridCol w:w="1111"/>
      </w:tblGrid>
      <w:tr w14:paraId="72345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400" w:type="dxa"/>
            <w:gridSpan w:val="13"/>
            <w:vAlign w:val="top"/>
          </w:tcPr>
          <w:p w14:paraId="45D2C061">
            <w:pPr>
              <w:pStyle w:val="6"/>
              <w:spacing w:before="123" w:line="220" w:lineRule="auto"/>
              <w:ind w:left="5544"/>
            </w:pPr>
            <w:r>
              <w:rPr>
                <w:spacing w:val="-2"/>
              </w:rPr>
              <w:t>职工医疗保险</w:t>
            </w:r>
          </w:p>
        </w:tc>
      </w:tr>
      <w:tr w14:paraId="4C873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 w14:paraId="799A75D4">
            <w:pPr>
              <w:spacing w:line="461" w:lineRule="auto"/>
              <w:rPr>
                <w:rFonts w:ascii="Arial"/>
                <w:sz w:val="21"/>
              </w:rPr>
            </w:pPr>
          </w:p>
          <w:p w14:paraId="0465E72A">
            <w:pPr>
              <w:pStyle w:val="6"/>
              <w:spacing w:before="65" w:line="219" w:lineRule="auto"/>
              <w:ind w:left="84"/>
            </w:pPr>
            <w:r>
              <w:rPr>
                <w:spacing w:val="-2"/>
              </w:rPr>
              <w:t>享受待遇</w:t>
            </w:r>
          </w:p>
          <w:p w14:paraId="5C370F33">
            <w:pPr>
              <w:pStyle w:val="6"/>
              <w:spacing w:before="62" w:line="219" w:lineRule="auto"/>
              <w:ind w:left="134"/>
            </w:pPr>
            <w:r>
              <w:rPr>
                <w:spacing w:val="3"/>
              </w:rPr>
              <w:t>人数(万</w:t>
            </w:r>
          </w:p>
          <w:p w14:paraId="3DA1EF51">
            <w:pPr>
              <w:pStyle w:val="6"/>
              <w:spacing w:before="75" w:line="222" w:lineRule="auto"/>
              <w:ind w:left="335"/>
            </w:pPr>
            <w:r>
              <w:rPr>
                <w:spacing w:val="-5"/>
              </w:rPr>
              <w:t>人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30AFEFFC">
            <w:pPr>
              <w:spacing w:line="322" w:lineRule="auto"/>
              <w:rPr>
                <w:rFonts w:ascii="Arial"/>
                <w:sz w:val="21"/>
              </w:rPr>
            </w:pPr>
          </w:p>
          <w:p w14:paraId="5902133F">
            <w:pPr>
              <w:pStyle w:val="6"/>
              <w:spacing w:before="65" w:line="219" w:lineRule="auto"/>
              <w:ind w:left="171"/>
            </w:pPr>
            <w:r>
              <w:rPr>
                <w:spacing w:val="7"/>
              </w:rPr>
              <w:t>普通门</w:t>
            </w:r>
          </w:p>
          <w:p w14:paraId="54013D8C">
            <w:pPr>
              <w:pStyle w:val="6"/>
              <w:spacing w:before="63" w:line="220" w:lineRule="auto"/>
              <w:ind w:left="71"/>
            </w:pPr>
            <w:r>
              <w:rPr>
                <w:spacing w:val="1"/>
              </w:rPr>
              <w:t>(急)诊就</w:t>
            </w:r>
          </w:p>
          <w:p w14:paraId="0B637C82">
            <w:pPr>
              <w:pStyle w:val="6"/>
              <w:spacing w:before="61" w:line="219" w:lineRule="auto"/>
              <w:ind w:left="20"/>
            </w:pPr>
            <w:r>
              <w:rPr>
                <w:spacing w:val="2"/>
              </w:rPr>
              <w:t>诊人次(万</w:t>
            </w:r>
          </w:p>
          <w:p w14:paraId="26489C2E">
            <w:pPr>
              <w:pStyle w:val="6"/>
              <w:spacing w:before="82" w:line="219" w:lineRule="auto"/>
              <w:ind w:left="221"/>
            </w:pPr>
            <w:r>
              <w:rPr>
                <w:spacing w:val="14"/>
              </w:rPr>
              <w:t>人次)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 w14:paraId="34BD4B16">
            <w:pPr>
              <w:spacing w:line="312" w:lineRule="auto"/>
              <w:rPr>
                <w:rFonts w:ascii="Arial"/>
                <w:sz w:val="21"/>
              </w:rPr>
            </w:pPr>
          </w:p>
          <w:p w14:paraId="4BB794EA">
            <w:pPr>
              <w:pStyle w:val="6"/>
              <w:spacing w:before="65" w:line="219" w:lineRule="auto"/>
              <w:ind w:left="61"/>
            </w:pPr>
            <w:r>
              <w:rPr>
                <w:spacing w:val="1"/>
              </w:rPr>
              <w:t>门诊慢特</w:t>
            </w:r>
          </w:p>
          <w:p w14:paraId="254BEF93">
            <w:pPr>
              <w:pStyle w:val="6"/>
              <w:spacing w:before="73" w:line="220" w:lineRule="auto"/>
              <w:ind w:left="61"/>
            </w:pPr>
            <w:r>
              <w:rPr>
                <w:spacing w:val="-2"/>
              </w:rPr>
              <w:t>病就诊人</w:t>
            </w:r>
          </w:p>
          <w:p w14:paraId="5014EB0A">
            <w:pPr>
              <w:pStyle w:val="6"/>
              <w:spacing w:before="61" w:line="219" w:lineRule="auto"/>
              <w:ind w:left="31"/>
            </w:pPr>
            <w:r>
              <w:rPr>
                <w:spacing w:val="-18"/>
              </w:rPr>
              <w:t>次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(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30"/>
              </w:rPr>
              <w:t xml:space="preserve"> </w:t>
            </w:r>
            <w:r>
              <w:rPr>
                <w:spacing w:val="-18"/>
              </w:rPr>
              <w:t>人</w:t>
            </w:r>
          </w:p>
          <w:p w14:paraId="1AE19C4E">
            <w:pPr>
              <w:pStyle w:val="6"/>
              <w:spacing w:before="72" w:line="219" w:lineRule="auto"/>
              <w:ind w:left="312"/>
            </w:pPr>
            <w:r>
              <w:rPr>
                <w:spacing w:val="-7"/>
              </w:rPr>
              <w:t>次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F5515AD">
            <w:pPr>
              <w:rPr>
                <w:rFonts w:ascii="Arial"/>
                <w:sz w:val="21"/>
              </w:rPr>
            </w:pPr>
          </w:p>
          <w:p w14:paraId="6CB44B09">
            <w:pPr>
              <w:spacing w:line="241" w:lineRule="auto"/>
              <w:rPr>
                <w:rFonts w:ascii="Arial"/>
                <w:sz w:val="21"/>
              </w:rPr>
            </w:pPr>
          </w:p>
          <w:p w14:paraId="3AF48027">
            <w:pPr>
              <w:pStyle w:val="6"/>
              <w:spacing w:before="65" w:line="263" w:lineRule="auto"/>
              <w:ind w:left="222" w:right="46" w:hanging="200"/>
            </w:pPr>
            <w:r>
              <w:rPr>
                <w:spacing w:val="-3"/>
              </w:rPr>
              <w:t>药店购药</w:t>
            </w:r>
            <w:r>
              <w:t xml:space="preserve"> </w:t>
            </w:r>
            <w:r>
              <w:rPr>
                <w:spacing w:val="-3"/>
              </w:rPr>
              <w:t>人次</w:t>
            </w:r>
          </w:p>
          <w:p w14:paraId="0049C1EC">
            <w:pPr>
              <w:pStyle w:val="6"/>
              <w:spacing w:line="219" w:lineRule="auto"/>
              <w:jc w:val="right"/>
            </w:pPr>
            <w:r>
              <w:rPr>
                <w:spacing w:val="7"/>
              </w:rPr>
              <w:t>(万人次)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73C915DC">
            <w:pPr>
              <w:spacing w:line="304" w:lineRule="auto"/>
              <w:rPr>
                <w:rFonts w:ascii="Arial"/>
                <w:sz w:val="21"/>
              </w:rPr>
            </w:pPr>
          </w:p>
          <w:p w14:paraId="661F47DE">
            <w:pPr>
              <w:spacing w:line="305" w:lineRule="auto"/>
              <w:rPr>
                <w:rFonts w:ascii="Arial"/>
                <w:sz w:val="21"/>
              </w:rPr>
            </w:pPr>
          </w:p>
          <w:p w14:paraId="24EEB486">
            <w:pPr>
              <w:pStyle w:val="6"/>
              <w:spacing w:before="65" w:line="264" w:lineRule="auto"/>
              <w:ind w:left="23"/>
            </w:pPr>
            <w:r>
              <w:rPr>
                <w:spacing w:val="-1"/>
              </w:rPr>
              <w:t>出院人次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(万人次)</w:t>
            </w:r>
          </w:p>
        </w:tc>
        <w:tc>
          <w:tcPr>
            <w:tcW w:w="8333" w:type="dxa"/>
            <w:gridSpan w:val="8"/>
            <w:vAlign w:val="top"/>
          </w:tcPr>
          <w:p w14:paraId="5A217F8A">
            <w:pPr>
              <w:rPr>
                <w:rFonts w:ascii="Arial"/>
                <w:sz w:val="21"/>
              </w:rPr>
            </w:pPr>
          </w:p>
        </w:tc>
      </w:tr>
      <w:tr w14:paraId="0F5E8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 w14:paraId="5C980EC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6E41363F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 w14:paraId="3011DE1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52C915E9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01EA22B7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FB36B4D">
            <w:pPr>
              <w:spacing w:line="323" w:lineRule="auto"/>
              <w:rPr>
                <w:rFonts w:ascii="Arial"/>
                <w:sz w:val="21"/>
              </w:rPr>
            </w:pPr>
          </w:p>
          <w:p w14:paraId="21218EAC">
            <w:pPr>
              <w:pStyle w:val="6"/>
              <w:spacing w:before="65" w:line="220" w:lineRule="auto"/>
              <w:ind w:left="35"/>
            </w:pPr>
            <w:r>
              <w:rPr>
                <w:spacing w:val="6"/>
              </w:rPr>
              <w:t>费用支出</w:t>
            </w:r>
          </w:p>
          <w:p w14:paraId="4C230ADF">
            <w:pPr>
              <w:pStyle w:val="6"/>
              <w:spacing w:before="62" w:line="221" w:lineRule="auto"/>
              <w:ind w:left="235"/>
            </w:pPr>
            <w:r>
              <w:rPr>
                <w:spacing w:val="-3"/>
              </w:rPr>
              <w:t>合计</w:t>
            </w:r>
          </w:p>
          <w:p w14:paraId="255DDA92">
            <w:pPr>
              <w:pStyle w:val="6"/>
              <w:spacing w:before="60" w:line="220" w:lineRule="auto"/>
              <w:ind w:left="135"/>
            </w:pPr>
            <w:r>
              <w:rPr>
                <w:spacing w:val="10"/>
              </w:rPr>
              <w:t>(万元)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5DE936A9">
            <w:pPr>
              <w:spacing w:line="323" w:lineRule="auto"/>
              <w:rPr>
                <w:rFonts w:ascii="Arial"/>
                <w:sz w:val="21"/>
              </w:rPr>
            </w:pPr>
          </w:p>
          <w:p w14:paraId="73E6FDD2">
            <w:pPr>
              <w:pStyle w:val="6"/>
              <w:spacing w:before="65" w:line="219" w:lineRule="auto"/>
              <w:ind w:left="215"/>
            </w:pPr>
            <w:r>
              <w:rPr>
                <w:spacing w:val="7"/>
              </w:rPr>
              <w:t>普通门</w:t>
            </w:r>
          </w:p>
          <w:p w14:paraId="2F2F5E2B">
            <w:pPr>
              <w:pStyle w:val="6"/>
              <w:spacing w:before="43" w:line="220" w:lineRule="auto"/>
              <w:ind w:left="65"/>
            </w:pPr>
            <w:r>
              <w:rPr>
                <w:spacing w:val="2"/>
              </w:rPr>
              <w:t>(急)诊(万</w:t>
            </w:r>
          </w:p>
          <w:p w14:paraId="5C5EAFC0">
            <w:pPr>
              <w:pStyle w:val="6"/>
              <w:spacing w:before="81" w:line="220" w:lineRule="auto"/>
              <w:ind w:left="364"/>
            </w:pPr>
            <w:r>
              <w:rPr>
                <w:spacing w:val="-5"/>
              </w:rPr>
              <w:t>元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47128887">
            <w:pPr>
              <w:spacing w:line="451" w:lineRule="auto"/>
              <w:rPr>
                <w:rFonts w:ascii="Arial"/>
                <w:sz w:val="21"/>
              </w:rPr>
            </w:pPr>
          </w:p>
          <w:p w14:paraId="6150D332">
            <w:pPr>
              <w:pStyle w:val="6"/>
              <w:spacing w:before="65" w:line="256" w:lineRule="auto"/>
              <w:ind w:left="276" w:right="69" w:hanging="200"/>
            </w:pPr>
            <w:r>
              <w:rPr>
                <w:spacing w:val="2"/>
              </w:rPr>
              <w:t xml:space="preserve">门诊慢特病 </w:t>
            </w:r>
            <w:r>
              <w:rPr>
                <w:spacing w:val="10"/>
              </w:rPr>
              <w:t>(万元)</w:t>
            </w:r>
          </w:p>
        </w:tc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2E14A52">
            <w:pPr>
              <w:spacing w:line="463" w:lineRule="auto"/>
              <w:rPr>
                <w:rFonts w:ascii="Arial"/>
                <w:sz w:val="21"/>
              </w:rPr>
            </w:pPr>
          </w:p>
          <w:p w14:paraId="1E596F3B">
            <w:pPr>
              <w:pStyle w:val="6"/>
              <w:spacing w:before="65" w:line="273" w:lineRule="auto"/>
              <w:ind w:left="116" w:right="32" w:hanging="100"/>
            </w:pPr>
            <w:r>
              <w:rPr>
                <w:spacing w:val="-3"/>
              </w:rPr>
              <w:t>药店购药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4035" w:type="dxa"/>
            <w:gridSpan w:val="4"/>
            <w:vAlign w:val="top"/>
          </w:tcPr>
          <w:p w14:paraId="2DFE4856">
            <w:pPr>
              <w:rPr>
                <w:rFonts w:ascii="Arial"/>
                <w:sz w:val="21"/>
              </w:rPr>
            </w:pPr>
          </w:p>
        </w:tc>
      </w:tr>
      <w:tr w14:paraId="62E92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 w14:paraId="4B60506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5AE8DA6F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 w14:paraId="64ADF51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42F0D2DD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359CD25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Merge w:val="continue"/>
            <w:tcBorders>
              <w:top w:val="nil"/>
              <w:bottom w:val="nil"/>
            </w:tcBorders>
            <w:vAlign w:val="top"/>
          </w:tcPr>
          <w:p w14:paraId="6AFECF4D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15A847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 w14:paraId="27CFB124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0E7A9E69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760EECEB">
            <w:pPr>
              <w:pStyle w:val="6"/>
              <w:spacing w:before="212" w:line="273" w:lineRule="auto"/>
              <w:ind w:left="47" w:right="8" w:firstLine="100"/>
            </w:pPr>
            <w:r>
              <w:rPr>
                <w:spacing w:val="-4"/>
              </w:rPr>
              <w:t>住院</w:t>
            </w:r>
            <w:r>
              <w:t xml:space="preserve">  </w:t>
            </w:r>
            <w:r>
              <w:rPr>
                <w:spacing w:val="10"/>
              </w:rPr>
              <w:t>(万元)</w:t>
            </w:r>
          </w:p>
        </w:tc>
        <w:tc>
          <w:tcPr>
            <w:tcW w:w="3260" w:type="dxa"/>
            <w:gridSpan w:val="3"/>
            <w:vAlign w:val="top"/>
          </w:tcPr>
          <w:p w14:paraId="6DABC5BE">
            <w:pPr>
              <w:pStyle w:val="6"/>
              <w:spacing w:before="131" w:line="219" w:lineRule="auto"/>
              <w:ind w:left="798"/>
            </w:pPr>
            <w:r>
              <w:rPr>
                <w:spacing w:val="-2"/>
              </w:rPr>
              <w:t>按支出类别分类</w:t>
            </w:r>
          </w:p>
        </w:tc>
      </w:tr>
      <w:tr w14:paraId="38F02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 w14:paraId="3CA127D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68999072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 w14:paraId="3156E114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6B4A6AA5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6EDE8724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EFA2407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163F00E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72F569C1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1F6FE32A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04E391B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B037F12">
            <w:pPr>
              <w:pStyle w:val="6"/>
              <w:spacing w:before="152" w:line="255" w:lineRule="auto"/>
              <w:ind w:left="97" w:right="58"/>
            </w:pPr>
            <w:r>
              <w:rPr>
                <w:spacing w:val="4"/>
              </w:rPr>
              <w:t>药品费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1265" w:type="dxa"/>
            <w:vAlign w:val="top"/>
          </w:tcPr>
          <w:p w14:paraId="1AE0DE9E">
            <w:pPr>
              <w:pStyle w:val="6"/>
              <w:spacing w:before="142" w:line="265" w:lineRule="auto"/>
              <w:ind w:left="277" w:right="58" w:hanging="200"/>
            </w:pPr>
            <w:r>
              <w:rPr>
                <w:spacing w:val="2"/>
              </w:rPr>
              <w:t>医用耗材费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1111" w:type="dxa"/>
            <w:vAlign w:val="top"/>
          </w:tcPr>
          <w:p w14:paraId="0B28B742">
            <w:pPr>
              <w:pStyle w:val="6"/>
              <w:spacing w:before="152" w:line="237" w:lineRule="auto"/>
              <w:ind w:left="98" w:right="51"/>
            </w:pPr>
            <w:r>
              <w:rPr>
                <w:spacing w:val="2"/>
              </w:rPr>
              <w:t>医疗服务</w:t>
            </w:r>
            <w:r>
              <w:t xml:space="preserve"> </w:t>
            </w:r>
            <w:r>
              <w:rPr>
                <w:spacing w:val="8"/>
              </w:rPr>
              <w:t>费(万元)</w:t>
            </w:r>
          </w:p>
        </w:tc>
      </w:tr>
      <w:tr w14:paraId="3C112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5" w:type="dxa"/>
            <w:vAlign w:val="top"/>
          </w:tcPr>
          <w:p w14:paraId="1E2B8ADA">
            <w:pPr>
              <w:pStyle w:val="6"/>
              <w:spacing w:before="254" w:line="184" w:lineRule="auto"/>
              <w:ind w:left="435"/>
            </w:pPr>
            <w:r>
              <w:t>1</w:t>
            </w:r>
          </w:p>
        </w:tc>
        <w:tc>
          <w:tcPr>
            <w:tcW w:w="1047" w:type="dxa"/>
            <w:vAlign w:val="top"/>
          </w:tcPr>
          <w:p w14:paraId="0376C302">
            <w:pPr>
              <w:pStyle w:val="6"/>
              <w:spacing w:before="255" w:line="183" w:lineRule="auto"/>
              <w:ind w:left="420"/>
            </w:pPr>
            <w:r>
              <w:t>2</w:t>
            </w:r>
          </w:p>
        </w:tc>
        <w:tc>
          <w:tcPr>
            <w:tcW w:w="1037" w:type="dxa"/>
            <w:vAlign w:val="top"/>
          </w:tcPr>
          <w:p w14:paraId="3DF5E48A">
            <w:pPr>
              <w:pStyle w:val="6"/>
              <w:spacing w:before="255" w:line="183" w:lineRule="auto"/>
              <w:ind w:left="412"/>
            </w:pPr>
            <w:r>
              <w:t>3</w:t>
            </w:r>
          </w:p>
        </w:tc>
        <w:tc>
          <w:tcPr>
            <w:tcW w:w="949" w:type="dxa"/>
            <w:vAlign w:val="top"/>
          </w:tcPr>
          <w:p w14:paraId="10FB571E">
            <w:pPr>
              <w:pStyle w:val="6"/>
              <w:spacing w:before="255" w:line="183" w:lineRule="auto"/>
              <w:ind w:left="372"/>
            </w:pPr>
            <w:r>
              <w:t>4</w:t>
            </w:r>
          </w:p>
        </w:tc>
        <w:tc>
          <w:tcPr>
            <w:tcW w:w="949" w:type="dxa"/>
            <w:vAlign w:val="top"/>
          </w:tcPr>
          <w:p w14:paraId="4312689D">
            <w:pPr>
              <w:pStyle w:val="6"/>
              <w:spacing w:before="256" w:line="182" w:lineRule="auto"/>
              <w:ind w:left="374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23445D1E">
            <w:pPr>
              <w:pStyle w:val="6"/>
              <w:spacing w:before="255" w:line="183" w:lineRule="auto"/>
              <w:ind w:left="384"/>
            </w:pPr>
            <w:r>
              <w:t>6</w:t>
            </w:r>
          </w:p>
        </w:tc>
        <w:tc>
          <w:tcPr>
            <w:tcW w:w="1134" w:type="dxa"/>
            <w:vAlign w:val="top"/>
          </w:tcPr>
          <w:p w14:paraId="6DBB514D">
            <w:pPr>
              <w:pStyle w:val="6"/>
              <w:spacing w:before="256" w:line="182" w:lineRule="auto"/>
              <w:ind w:left="464"/>
            </w:pPr>
            <w:r>
              <w:t>7</w:t>
            </w:r>
          </w:p>
        </w:tc>
        <w:tc>
          <w:tcPr>
            <w:tcW w:w="1276" w:type="dxa"/>
            <w:vAlign w:val="top"/>
          </w:tcPr>
          <w:p w14:paraId="0645A7A9">
            <w:pPr>
              <w:pStyle w:val="6"/>
              <w:spacing w:before="255" w:line="183" w:lineRule="auto"/>
              <w:ind w:left="525"/>
            </w:pPr>
            <w:r>
              <w:t>8</w:t>
            </w:r>
          </w:p>
        </w:tc>
        <w:tc>
          <w:tcPr>
            <w:tcW w:w="927" w:type="dxa"/>
            <w:vAlign w:val="top"/>
          </w:tcPr>
          <w:p w14:paraId="5FB42782">
            <w:pPr>
              <w:pStyle w:val="6"/>
              <w:spacing w:before="255" w:line="183" w:lineRule="auto"/>
              <w:ind w:left="367"/>
            </w:pPr>
            <w:r>
              <w:t>9</w:t>
            </w:r>
          </w:p>
        </w:tc>
        <w:tc>
          <w:tcPr>
            <w:tcW w:w="775" w:type="dxa"/>
            <w:vAlign w:val="top"/>
          </w:tcPr>
          <w:p w14:paraId="3102C8BD">
            <w:pPr>
              <w:pStyle w:val="6"/>
              <w:spacing w:before="254" w:line="184" w:lineRule="auto"/>
              <w:ind w:left="248"/>
            </w:pPr>
            <w:r>
              <w:rPr>
                <w:spacing w:val="-6"/>
              </w:rPr>
              <w:t>10</w:t>
            </w:r>
          </w:p>
        </w:tc>
        <w:tc>
          <w:tcPr>
            <w:tcW w:w="884" w:type="dxa"/>
            <w:vAlign w:val="top"/>
          </w:tcPr>
          <w:p w14:paraId="79FCF4ED">
            <w:pPr>
              <w:pStyle w:val="6"/>
              <w:spacing w:before="254" w:line="184" w:lineRule="auto"/>
              <w:ind w:left="298"/>
            </w:pPr>
            <w:r>
              <w:rPr>
                <w:spacing w:val="-6"/>
              </w:rPr>
              <w:t>11</w:t>
            </w:r>
          </w:p>
        </w:tc>
        <w:tc>
          <w:tcPr>
            <w:tcW w:w="1265" w:type="dxa"/>
            <w:vAlign w:val="top"/>
          </w:tcPr>
          <w:p w14:paraId="75568304">
            <w:pPr>
              <w:pStyle w:val="6"/>
              <w:spacing w:before="254" w:line="184" w:lineRule="auto"/>
              <w:ind w:left="478"/>
            </w:pPr>
            <w:r>
              <w:rPr>
                <w:spacing w:val="-6"/>
              </w:rPr>
              <w:t>12</w:t>
            </w:r>
          </w:p>
        </w:tc>
        <w:tc>
          <w:tcPr>
            <w:tcW w:w="1111" w:type="dxa"/>
            <w:vAlign w:val="top"/>
          </w:tcPr>
          <w:p w14:paraId="3D71939A">
            <w:pPr>
              <w:pStyle w:val="6"/>
              <w:spacing w:before="254" w:line="184" w:lineRule="auto"/>
              <w:ind w:left="399"/>
            </w:pPr>
            <w:r>
              <w:rPr>
                <w:spacing w:val="-6"/>
              </w:rPr>
              <w:t>13</w:t>
            </w:r>
          </w:p>
        </w:tc>
      </w:tr>
      <w:tr w14:paraId="24F4D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85" w:type="dxa"/>
            <w:vAlign w:val="center"/>
          </w:tcPr>
          <w:p w14:paraId="1C1B949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2.88</w:t>
            </w:r>
          </w:p>
        </w:tc>
        <w:tc>
          <w:tcPr>
            <w:tcW w:w="1047" w:type="dxa"/>
            <w:vAlign w:val="center"/>
          </w:tcPr>
          <w:p w14:paraId="514CD3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10.36</w:t>
            </w:r>
          </w:p>
        </w:tc>
        <w:tc>
          <w:tcPr>
            <w:tcW w:w="1037" w:type="dxa"/>
            <w:vAlign w:val="center"/>
          </w:tcPr>
          <w:p w14:paraId="7692AF4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0.77</w:t>
            </w:r>
          </w:p>
        </w:tc>
        <w:tc>
          <w:tcPr>
            <w:tcW w:w="949" w:type="dxa"/>
            <w:vAlign w:val="center"/>
          </w:tcPr>
          <w:p w14:paraId="38BDC9A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31.60</w:t>
            </w:r>
          </w:p>
        </w:tc>
        <w:tc>
          <w:tcPr>
            <w:tcW w:w="949" w:type="dxa"/>
            <w:vAlign w:val="center"/>
          </w:tcPr>
          <w:p w14:paraId="5671A02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0.46</w:t>
            </w:r>
          </w:p>
        </w:tc>
        <w:tc>
          <w:tcPr>
            <w:tcW w:w="961" w:type="dxa"/>
            <w:vAlign w:val="center"/>
          </w:tcPr>
          <w:p w14:paraId="692F985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9624.33</w:t>
            </w:r>
          </w:p>
        </w:tc>
        <w:tc>
          <w:tcPr>
            <w:tcW w:w="1134" w:type="dxa"/>
            <w:vAlign w:val="center"/>
          </w:tcPr>
          <w:p w14:paraId="04A4A73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2127.44</w:t>
            </w:r>
          </w:p>
        </w:tc>
        <w:tc>
          <w:tcPr>
            <w:tcW w:w="1276" w:type="dxa"/>
            <w:vAlign w:val="center"/>
          </w:tcPr>
          <w:p w14:paraId="2530CF3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792.78</w:t>
            </w:r>
          </w:p>
        </w:tc>
        <w:tc>
          <w:tcPr>
            <w:tcW w:w="927" w:type="dxa"/>
            <w:vAlign w:val="center"/>
          </w:tcPr>
          <w:p w14:paraId="34C90C8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2627.01</w:t>
            </w:r>
          </w:p>
        </w:tc>
        <w:tc>
          <w:tcPr>
            <w:tcW w:w="775" w:type="dxa"/>
            <w:vAlign w:val="center"/>
          </w:tcPr>
          <w:p w14:paraId="0CF61EE9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4077.10</w:t>
            </w:r>
          </w:p>
        </w:tc>
        <w:tc>
          <w:tcPr>
            <w:tcW w:w="884" w:type="dxa"/>
            <w:vAlign w:val="center"/>
          </w:tcPr>
          <w:p w14:paraId="2980758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804.69</w:t>
            </w:r>
          </w:p>
        </w:tc>
        <w:tc>
          <w:tcPr>
            <w:tcW w:w="1265" w:type="dxa"/>
            <w:vAlign w:val="center"/>
          </w:tcPr>
          <w:p w14:paraId="2197D4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627.76</w:t>
            </w:r>
          </w:p>
        </w:tc>
        <w:tc>
          <w:tcPr>
            <w:tcW w:w="1111" w:type="dxa"/>
            <w:vAlign w:val="center"/>
          </w:tcPr>
          <w:p w14:paraId="69263C4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2339.76</w:t>
            </w:r>
          </w:p>
        </w:tc>
      </w:tr>
    </w:tbl>
    <w:p w14:paraId="0839EA9F">
      <w:pPr>
        <w:spacing w:before="26" w:line="285" w:lineRule="auto"/>
        <w:ind w:right="4025" w:firstLine="1000" w:firstLineChars="500"/>
        <w:rPr>
          <w:rFonts w:ascii="楷体" w:hAnsi="楷体" w:eastAsia="楷体" w:cs="楷体"/>
          <w:sz w:val="20"/>
          <w:szCs w:val="20"/>
        </w:rPr>
        <w:sectPr>
          <w:footerReference r:id="rId6" w:type="default"/>
          <w:pgSz w:w="16840" w:h="11910"/>
          <w:pgMar w:top="1012" w:right="2324" w:bottom="1421" w:left="1619" w:header="0" w:footer="1122" w:gutter="0"/>
          <w:cols w:space="720" w:num="1"/>
        </w:sectPr>
      </w:pPr>
    </w:p>
    <w:p w14:paraId="756F5890">
      <w:pPr>
        <w:spacing w:before="100" w:line="223" w:lineRule="auto"/>
        <w:rPr>
          <w:rFonts w:ascii="黑体" w:hAnsi="黑体" w:eastAsia="黑体" w:cs="黑体"/>
          <w:b/>
          <w:bCs/>
          <w:spacing w:val="4"/>
          <w:sz w:val="31"/>
          <w:szCs w:val="31"/>
        </w:rPr>
      </w:pPr>
    </w:p>
    <w:p w14:paraId="01368D08">
      <w:pPr>
        <w:spacing w:before="100"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附表3</w:t>
      </w:r>
    </w:p>
    <w:p w14:paraId="78D90435">
      <w:pPr>
        <w:spacing w:before="245" w:line="219" w:lineRule="auto"/>
        <w:ind w:left="12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2023年贵州省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val="en-US" w:eastAsia="zh-CN"/>
        </w:rPr>
        <w:t>黔南州龙里县</w:t>
      </w: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城乡居民基本医疗保险</w:t>
      </w:r>
    </w:p>
    <w:p w14:paraId="3A66F71F">
      <w:pPr>
        <w:spacing w:before="118" w:line="222" w:lineRule="auto"/>
        <w:ind w:left="427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9"/>
          <w:sz w:val="44"/>
          <w:szCs w:val="44"/>
        </w:rPr>
        <w:t>医疗费用支出情况表</w:t>
      </w:r>
    </w:p>
    <w:p w14:paraId="109ED97B">
      <w:pPr>
        <w:spacing w:before="205" w:line="233" w:lineRule="auto"/>
        <w:ind w:firstLine="9020" w:firstLineChars="4100"/>
        <w:rPr>
          <w:rFonts w:hint="default" w:ascii="宋体" w:hAnsi="宋体" w:eastAsia="宋体" w:cs="宋体"/>
          <w:b/>
          <w:bCs/>
          <w:spacing w:val="-2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填报时间：2024年7月29日</w:t>
      </w:r>
    </w:p>
    <w:p w14:paraId="06333D89">
      <w:pPr>
        <w:spacing w:line="79" w:lineRule="exact"/>
      </w:pPr>
    </w:p>
    <w:tbl>
      <w:tblPr>
        <w:tblStyle w:val="5"/>
        <w:tblpPr w:leftFromText="180" w:rightFromText="180" w:vertAnchor="text" w:horzAnchor="page" w:tblpX="1637" w:tblpY="147"/>
        <w:tblOverlap w:val="never"/>
        <w:tblW w:w="13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303"/>
        <w:gridCol w:w="1481"/>
        <w:gridCol w:w="949"/>
        <w:gridCol w:w="928"/>
        <w:gridCol w:w="1481"/>
        <w:gridCol w:w="1215"/>
        <w:gridCol w:w="1105"/>
        <w:gridCol w:w="1359"/>
        <w:gridCol w:w="1205"/>
        <w:gridCol w:w="1218"/>
      </w:tblGrid>
      <w:tr w14:paraId="0542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620" w:type="dxa"/>
            <w:gridSpan w:val="11"/>
            <w:vAlign w:val="top"/>
          </w:tcPr>
          <w:p w14:paraId="7A9666F9">
            <w:pPr>
              <w:pStyle w:val="6"/>
              <w:spacing w:before="103" w:line="219" w:lineRule="auto"/>
              <w:ind w:left="53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城乡居民医疗保险</w:t>
            </w:r>
          </w:p>
        </w:tc>
      </w:tr>
      <w:tr w14:paraId="1B41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 w14:paraId="2109DFBF">
            <w:pPr>
              <w:spacing w:line="308" w:lineRule="auto"/>
              <w:rPr>
                <w:rFonts w:ascii="Arial"/>
                <w:sz w:val="21"/>
              </w:rPr>
            </w:pPr>
          </w:p>
          <w:p w14:paraId="392D3E4B">
            <w:pPr>
              <w:spacing w:line="309" w:lineRule="auto"/>
              <w:rPr>
                <w:rFonts w:ascii="Arial"/>
                <w:sz w:val="21"/>
              </w:rPr>
            </w:pPr>
          </w:p>
          <w:p w14:paraId="615F809D">
            <w:pPr>
              <w:pStyle w:val="6"/>
              <w:spacing w:before="69" w:line="219" w:lineRule="auto"/>
              <w:ind w:left="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享受待遇人</w:t>
            </w:r>
          </w:p>
          <w:p w14:paraId="4F58EE36">
            <w:pPr>
              <w:pStyle w:val="6"/>
              <w:spacing w:before="40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数(万人)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0A598B2">
            <w:pPr>
              <w:spacing w:line="418" w:lineRule="auto"/>
              <w:rPr>
                <w:rFonts w:ascii="Arial"/>
                <w:sz w:val="21"/>
              </w:rPr>
            </w:pPr>
          </w:p>
          <w:p w14:paraId="0CB5A851">
            <w:pPr>
              <w:pStyle w:val="6"/>
              <w:spacing w:before="69" w:line="219" w:lineRule="auto"/>
              <w:ind w:left="5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普通门(急)</w:t>
            </w:r>
          </w:p>
          <w:p w14:paraId="44B2C236">
            <w:pPr>
              <w:pStyle w:val="6"/>
              <w:spacing w:before="80" w:line="219" w:lineRule="auto"/>
              <w:ind w:left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诊就诊人次</w:t>
            </w:r>
          </w:p>
          <w:p w14:paraId="267D8E65">
            <w:pPr>
              <w:pStyle w:val="6"/>
              <w:spacing w:before="50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(万人次)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 w14:paraId="7A9A0D0F">
            <w:pPr>
              <w:spacing w:line="409" w:lineRule="auto"/>
              <w:rPr>
                <w:rFonts w:ascii="Arial"/>
                <w:sz w:val="21"/>
              </w:rPr>
            </w:pPr>
          </w:p>
          <w:p w14:paraId="1C3E8B68">
            <w:pPr>
              <w:pStyle w:val="6"/>
              <w:spacing w:before="68" w:line="219" w:lineRule="auto"/>
              <w:ind w:left="3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门诊慢特病就</w:t>
            </w:r>
          </w:p>
          <w:p w14:paraId="210CCE12">
            <w:pPr>
              <w:pStyle w:val="6"/>
              <w:spacing w:before="70" w:line="219" w:lineRule="auto"/>
              <w:ind w:left="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诊人次(万入</w:t>
            </w:r>
          </w:p>
          <w:p w14:paraId="095EAC13">
            <w:pPr>
              <w:pStyle w:val="6"/>
              <w:spacing w:before="80" w:line="219" w:lineRule="auto"/>
              <w:ind w:left="50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次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)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52701961">
            <w:pPr>
              <w:spacing w:line="299" w:lineRule="auto"/>
              <w:rPr>
                <w:rFonts w:ascii="Arial"/>
                <w:sz w:val="21"/>
              </w:rPr>
            </w:pPr>
          </w:p>
          <w:p w14:paraId="6B7975F8">
            <w:pPr>
              <w:spacing w:line="299" w:lineRule="auto"/>
              <w:rPr>
                <w:rFonts w:ascii="Arial"/>
                <w:sz w:val="21"/>
              </w:rPr>
            </w:pPr>
          </w:p>
          <w:p w14:paraId="0B9821A0">
            <w:pPr>
              <w:pStyle w:val="6"/>
              <w:spacing w:before="68" w:line="250" w:lineRule="auto"/>
              <w:ind w:left="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出院人次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(万人次)</w:t>
            </w:r>
          </w:p>
        </w:tc>
        <w:tc>
          <w:tcPr>
            <w:tcW w:w="8511" w:type="dxa"/>
            <w:gridSpan w:val="7"/>
            <w:vAlign w:val="top"/>
          </w:tcPr>
          <w:p w14:paraId="42800B2A">
            <w:pPr>
              <w:rPr>
                <w:rFonts w:ascii="Arial"/>
                <w:sz w:val="21"/>
              </w:rPr>
            </w:pPr>
          </w:p>
        </w:tc>
      </w:tr>
      <w:tr w14:paraId="0E0C3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 w14:paraId="2E33F90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2A27A388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Merge w:val="continue"/>
            <w:tcBorders>
              <w:top w:val="nil"/>
              <w:bottom w:val="nil"/>
            </w:tcBorders>
            <w:vAlign w:val="top"/>
          </w:tcPr>
          <w:p w14:paraId="29F7AAD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092F1291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62EE238A">
            <w:pPr>
              <w:spacing w:line="411" w:lineRule="auto"/>
              <w:rPr>
                <w:rFonts w:ascii="Arial"/>
                <w:sz w:val="21"/>
              </w:rPr>
            </w:pPr>
          </w:p>
          <w:p w14:paraId="29FAD678">
            <w:pPr>
              <w:pStyle w:val="6"/>
              <w:spacing w:before="68" w:line="268" w:lineRule="auto"/>
              <w:ind w:left="94" w:right="58" w:firstLine="109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费用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 w14:paraId="5C3A5B1A">
            <w:pPr>
              <w:spacing w:line="419" w:lineRule="auto"/>
              <w:rPr>
                <w:rFonts w:ascii="Arial"/>
                <w:sz w:val="21"/>
              </w:rPr>
            </w:pPr>
          </w:p>
          <w:p w14:paraId="410A62F2">
            <w:pPr>
              <w:pStyle w:val="6"/>
              <w:spacing w:before="69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普通门(急)</w:t>
            </w:r>
          </w:p>
          <w:p w14:paraId="01FF9700">
            <w:pPr>
              <w:pStyle w:val="6"/>
              <w:spacing w:before="51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诊(万元)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0CE4899">
            <w:pPr>
              <w:spacing w:line="419" w:lineRule="auto"/>
              <w:rPr>
                <w:rFonts w:ascii="Arial"/>
                <w:sz w:val="21"/>
              </w:rPr>
            </w:pPr>
          </w:p>
          <w:p w14:paraId="5C588E76">
            <w:pPr>
              <w:pStyle w:val="6"/>
              <w:spacing w:before="69" w:line="269" w:lineRule="auto"/>
              <w:ind w:left="225" w:right="8" w:hanging="2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门诊慢特病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4887" w:type="dxa"/>
            <w:gridSpan w:val="4"/>
            <w:vAlign w:val="top"/>
          </w:tcPr>
          <w:p w14:paraId="366C79F6">
            <w:pPr>
              <w:rPr>
                <w:rFonts w:ascii="Arial"/>
                <w:sz w:val="21"/>
              </w:rPr>
            </w:pPr>
          </w:p>
        </w:tc>
      </w:tr>
      <w:tr w14:paraId="469BE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 w14:paraId="41168263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 w14:paraId="0D3743F0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Merge w:val="continue"/>
            <w:tcBorders>
              <w:top w:val="nil"/>
              <w:bottom w:val="nil"/>
            </w:tcBorders>
            <w:vAlign w:val="top"/>
          </w:tcPr>
          <w:p w14:paraId="0F283F8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E21DC46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 w14:paraId="45DC1943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Merge w:val="continue"/>
            <w:tcBorders>
              <w:top w:val="nil"/>
              <w:bottom w:val="nil"/>
            </w:tcBorders>
            <w:vAlign w:val="top"/>
          </w:tcPr>
          <w:p w14:paraId="46D484D4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61DE16FF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03B72D8A">
            <w:pPr>
              <w:pStyle w:val="6"/>
              <w:spacing w:before="12" w:line="242" w:lineRule="auto"/>
              <w:ind w:left="176" w:right="136" w:firstLine="10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住院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3782" w:type="dxa"/>
            <w:gridSpan w:val="3"/>
            <w:vAlign w:val="top"/>
          </w:tcPr>
          <w:p w14:paraId="45B448AC">
            <w:pPr>
              <w:pStyle w:val="6"/>
              <w:spacing w:before="81" w:line="219" w:lineRule="auto"/>
              <w:ind w:left="9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按支出类别分类</w:t>
            </w:r>
          </w:p>
        </w:tc>
      </w:tr>
      <w:tr w14:paraId="08DF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 w14:paraId="47A90293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067BDC1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 w14:paraId="060089A4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420F37B7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18E367F6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 w14:paraId="03F06BBD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574893F9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5BA23DB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A57C55D">
            <w:pPr>
              <w:pStyle w:val="6"/>
              <w:spacing w:before="73" w:line="226" w:lineRule="auto"/>
              <w:ind w:left="298" w:right="24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药品费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205" w:type="dxa"/>
            <w:vAlign w:val="top"/>
          </w:tcPr>
          <w:p w14:paraId="48F21F31">
            <w:pPr>
              <w:pStyle w:val="6"/>
              <w:spacing w:before="62" w:line="231" w:lineRule="auto"/>
              <w:ind w:left="228" w:hanging="2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医用耗材费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218" w:type="dxa"/>
            <w:vAlign w:val="top"/>
          </w:tcPr>
          <w:p w14:paraId="42E79E59">
            <w:pPr>
              <w:pStyle w:val="6"/>
              <w:spacing w:before="52" w:line="234" w:lineRule="auto"/>
              <w:ind w:left="178" w:hanging="11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医疗服务费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(万元)</w:t>
            </w:r>
          </w:p>
        </w:tc>
      </w:tr>
      <w:tr w14:paraId="6656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6" w:type="dxa"/>
            <w:vAlign w:val="top"/>
          </w:tcPr>
          <w:p w14:paraId="1C77DC04">
            <w:pPr>
              <w:pStyle w:val="6"/>
              <w:spacing w:before="167" w:line="184" w:lineRule="auto"/>
              <w:ind w:left="5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03" w:type="dxa"/>
            <w:vAlign w:val="top"/>
          </w:tcPr>
          <w:p w14:paraId="3707DE76">
            <w:pPr>
              <w:pStyle w:val="6"/>
              <w:spacing w:before="168" w:line="183" w:lineRule="auto"/>
              <w:ind w:left="5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81" w:type="dxa"/>
            <w:vAlign w:val="top"/>
          </w:tcPr>
          <w:p w14:paraId="11480E13">
            <w:pPr>
              <w:pStyle w:val="6"/>
              <w:spacing w:before="168" w:line="183" w:lineRule="auto"/>
              <w:ind w:left="6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</w:tcPr>
          <w:p w14:paraId="4071C5F5">
            <w:pPr>
              <w:pStyle w:val="6"/>
              <w:spacing w:before="168" w:line="183" w:lineRule="auto"/>
              <w:ind w:left="3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28" w:type="dxa"/>
            <w:vAlign w:val="top"/>
          </w:tcPr>
          <w:p w14:paraId="46F5CA8E">
            <w:pPr>
              <w:pStyle w:val="6"/>
              <w:spacing w:before="169" w:line="182" w:lineRule="auto"/>
              <w:ind w:left="3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81" w:type="dxa"/>
            <w:vAlign w:val="top"/>
          </w:tcPr>
          <w:p w14:paraId="7E671CF1">
            <w:pPr>
              <w:pStyle w:val="6"/>
              <w:spacing w:before="168" w:line="183" w:lineRule="auto"/>
              <w:ind w:left="6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15" w:type="dxa"/>
            <w:vAlign w:val="top"/>
          </w:tcPr>
          <w:p w14:paraId="5231F197">
            <w:pPr>
              <w:pStyle w:val="6"/>
              <w:spacing w:before="169" w:line="182" w:lineRule="auto"/>
              <w:ind w:left="4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5" w:type="dxa"/>
            <w:vAlign w:val="top"/>
          </w:tcPr>
          <w:p w14:paraId="3803ADF6">
            <w:pPr>
              <w:pStyle w:val="6"/>
              <w:spacing w:before="168" w:line="183" w:lineRule="auto"/>
              <w:ind w:left="4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59" w:type="dxa"/>
            <w:vAlign w:val="top"/>
          </w:tcPr>
          <w:p w14:paraId="0A3BDCBB">
            <w:pPr>
              <w:pStyle w:val="6"/>
              <w:spacing w:before="168" w:line="183" w:lineRule="auto"/>
              <w:ind w:left="5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05" w:type="dxa"/>
            <w:vAlign w:val="top"/>
          </w:tcPr>
          <w:p w14:paraId="2FB006E3">
            <w:pPr>
              <w:pStyle w:val="6"/>
              <w:spacing w:before="167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218" w:type="dxa"/>
            <w:vAlign w:val="top"/>
          </w:tcPr>
          <w:p w14:paraId="200E87B0">
            <w:pPr>
              <w:pStyle w:val="6"/>
              <w:spacing w:before="167" w:line="184" w:lineRule="auto"/>
              <w:ind w:left="47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</w:tr>
      <w:tr w14:paraId="4981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376" w:type="dxa"/>
            <w:vAlign w:val="center"/>
          </w:tcPr>
          <w:p w14:paraId="6B02BA8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13.33</w:t>
            </w:r>
          </w:p>
        </w:tc>
        <w:tc>
          <w:tcPr>
            <w:tcW w:w="1303" w:type="dxa"/>
            <w:vAlign w:val="center"/>
          </w:tcPr>
          <w:p w14:paraId="0A04651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80.83</w:t>
            </w:r>
          </w:p>
        </w:tc>
        <w:tc>
          <w:tcPr>
            <w:tcW w:w="1481" w:type="dxa"/>
            <w:vAlign w:val="center"/>
          </w:tcPr>
          <w:p w14:paraId="5FD990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1.66</w:t>
            </w:r>
          </w:p>
        </w:tc>
        <w:tc>
          <w:tcPr>
            <w:tcW w:w="949" w:type="dxa"/>
            <w:vAlign w:val="center"/>
          </w:tcPr>
          <w:p w14:paraId="35DEB6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3.29</w:t>
            </w:r>
          </w:p>
        </w:tc>
        <w:tc>
          <w:tcPr>
            <w:tcW w:w="928" w:type="dxa"/>
            <w:vAlign w:val="center"/>
          </w:tcPr>
          <w:p w14:paraId="614979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32143.61</w:t>
            </w:r>
          </w:p>
        </w:tc>
        <w:tc>
          <w:tcPr>
            <w:tcW w:w="1481" w:type="dxa"/>
            <w:vAlign w:val="center"/>
          </w:tcPr>
          <w:p w14:paraId="2B74F8F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8319.42</w:t>
            </w:r>
          </w:p>
        </w:tc>
        <w:tc>
          <w:tcPr>
            <w:tcW w:w="1215" w:type="dxa"/>
            <w:vAlign w:val="center"/>
          </w:tcPr>
          <w:p w14:paraId="3A030E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2615.08</w:t>
            </w:r>
          </w:p>
        </w:tc>
        <w:tc>
          <w:tcPr>
            <w:tcW w:w="1105" w:type="dxa"/>
            <w:vAlign w:val="center"/>
          </w:tcPr>
          <w:p w14:paraId="2501739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21209.11</w:t>
            </w:r>
          </w:p>
        </w:tc>
        <w:tc>
          <w:tcPr>
            <w:tcW w:w="1359" w:type="dxa"/>
            <w:vAlign w:val="center"/>
          </w:tcPr>
          <w:p w14:paraId="7D677D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3909.82</w:t>
            </w:r>
          </w:p>
        </w:tc>
        <w:tc>
          <w:tcPr>
            <w:tcW w:w="1205" w:type="dxa"/>
            <w:vAlign w:val="center"/>
          </w:tcPr>
          <w:p w14:paraId="51C1B4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3101.53</w:t>
            </w:r>
          </w:p>
        </w:tc>
        <w:tc>
          <w:tcPr>
            <w:tcW w:w="1218" w:type="dxa"/>
            <w:vAlign w:val="center"/>
          </w:tcPr>
          <w:p w14:paraId="1F04DBC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13165.02</w:t>
            </w:r>
          </w:p>
        </w:tc>
      </w:tr>
    </w:tbl>
    <w:p w14:paraId="7AB64F33">
      <w:pPr>
        <w:spacing w:before="58" w:line="299" w:lineRule="auto"/>
        <w:ind w:right="4077" w:firstLine="210" w:firstLineChars="100"/>
        <w:rPr>
          <w:rFonts w:ascii="楷体" w:hAnsi="楷体" w:eastAsia="楷体" w:cs="楷体"/>
          <w:sz w:val="21"/>
          <w:szCs w:val="21"/>
        </w:rPr>
        <w:sectPr>
          <w:footerReference r:id="rId7" w:type="default"/>
          <w:pgSz w:w="17000" w:h="12140"/>
          <w:pgMar w:top="1031" w:right="2418" w:bottom="1723" w:left="2265" w:header="0" w:footer="1419" w:gutter="0"/>
          <w:cols w:space="720" w:num="1"/>
        </w:sectPr>
      </w:pPr>
    </w:p>
    <w:p w14:paraId="71AA9A00">
      <w:pPr>
        <w:spacing w:before="101" w:line="223" w:lineRule="auto"/>
        <w:ind w:firstLine="690" w:firstLineChars="200"/>
        <w:rPr>
          <w:rFonts w:ascii="黑体" w:hAnsi="黑体" w:eastAsia="黑体" w:cs="黑体"/>
          <w:b/>
          <w:bCs/>
          <w:spacing w:val="17"/>
          <w:sz w:val="31"/>
          <w:szCs w:val="31"/>
        </w:rPr>
      </w:pPr>
    </w:p>
    <w:p w14:paraId="150B3B9B">
      <w:pPr>
        <w:spacing w:before="104" w:line="224" w:lineRule="auto"/>
        <w:ind w:firstLine="703" w:firstLineChars="200"/>
        <w:rPr>
          <w:rFonts w:ascii="黑体" w:hAnsi="黑体" w:eastAsia="黑体" w:cs="黑体"/>
          <w:b/>
          <w:bCs/>
          <w:spacing w:val="15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附表4</w:t>
      </w:r>
    </w:p>
    <w:p w14:paraId="5122427C">
      <w:pPr>
        <w:spacing w:before="175" w:line="219" w:lineRule="auto"/>
        <w:ind w:left="24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2023年贵州省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val="en-US" w:eastAsia="zh-CN"/>
        </w:rPr>
        <w:t>黔南州龙里县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医保基金财务结余情况表</w:t>
      </w:r>
    </w:p>
    <w:p w14:paraId="15098C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233" w:lineRule="auto"/>
        <w:ind w:firstLine="10010" w:firstLineChars="4550"/>
        <w:textAlignment w:val="baseline"/>
        <w:rPr>
          <w:rFonts w:hint="default" w:ascii="宋体" w:hAnsi="宋体" w:eastAsia="宋体" w:cs="宋体"/>
          <w:b/>
          <w:bCs/>
          <w:spacing w:val="-2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填报时间：2024年8月5日</w:t>
      </w:r>
    </w:p>
    <w:tbl>
      <w:tblPr>
        <w:tblStyle w:val="5"/>
        <w:tblpPr w:leftFromText="180" w:rightFromText="180" w:vertAnchor="text" w:horzAnchor="page" w:tblpX="1507" w:tblpY="74"/>
        <w:tblOverlap w:val="never"/>
        <w:tblW w:w="133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  <w:gridCol w:w="2887"/>
        <w:gridCol w:w="2636"/>
        <w:gridCol w:w="2364"/>
        <w:gridCol w:w="2435"/>
      </w:tblGrid>
      <w:tr w14:paraId="40F17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055" w:type="dxa"/>
            <w:vAlign w:val="top"/>
          </w:tcPr>
          <w:p w14:paraId="20D30423">
            <w:pPr>
              <w:pStyle w:val="6"/>
              <w:spacing w:before="293" w:line="220" w:lineRule="auto"/>
              <w:ind w:left="1195"/>
            </w:pPr>
            <w:r>
              <w:rPr>
                <w:spacing w:val="-6"/>
              </w:rPr>
              <w:t>项 目</w:t>
            </w:r>
          </w:p>
        </w:tc>
        <w:tc>
          <w:tcPr>
            <w:tcW w:w="2887" w:type="dxa"/>
            <w:vAlign w:val="top"/>
          </w:tcPr>
          <w:p w14:paraId="2DC05C67">
            <w:pPr>
              <w:pStyle w:val="6"/>
              <w:spacing w:before="293" w:line="219" w:lineRule="auto"/>
              <w:ind w:left="613"/>
            </w:pPr>
            <w:r>
              <w:rPr>
                <w:spacing w:val="6"/>
              </w:rPr>
              <w:t>总收入(亿元)</w:t>
            </w:r>
          </w:p>
        </w:tc>
        <w:tc>
          <w:tcPr>
            <w:tcW w:w="2636" w:type="dxa"/>
            <w:vAlign w:val="top"/>
          </w:tcPr>
          <w:p w14:paraId="5A3420CB">
            <w:pPr>
              <w:pStyle w:val="6"/>
              <w:spacing w:before="293" w:line="220" w:lineRule="auto"/>
              <w:ind w:left="505"/>
            </w:pPr>
            <w:r>
              <w:rPr>
                <w:spacing w:val="6"/>
              </w:rPr>
              <w:t>总支出(亿元)</w:t>
            </w:r>
          </w:p>
        </w:tc>
        <w:tc>
          <w:tcPr>
            <w:tcW w:w="2364" w:type="dxa"/>
            <w:vAlign w:val="top"/>
          </w:tcPr>
          <w:p w14:paraId="20D97BDD">
            <w:pPr>
              <w:pStyle w:val="6"/>
              <w:spacing w:before="293" w:line="220" w:lineRule="auto"/>
              <w:ind w:left="286"/>
            </w:pPr>
            <w:r>
              <w:rPr>
                <w:spacing w:val="5"/>
              </w:rPr>
              <w:t>当期结余(亿元)</w:t>
            </w:r>
          </w:p>
        </w:tc>
        <w:tc>
          <w:tcPr>
            <w:tcW w:w="2435" w:type="dxa"/>
            <w:vAlign w:val="top"/>
          </w:tcPr>
          <w:p w14:paraId="4CD0B6EA">
            <w:pPr>
              <w:pStyle w:val="6"/>
              <w:spacing w:before="293" w:line="220" w:lineRule="auto"/>
              <w:ind w:left="339"/>
            </w:pPr>
            <w:r>
              <w:rPr>
                <w:spacing w:val="5"/>
              </w:rPr>
              <w:t>累计结余(亿元)</w:t>
            </w:r>
          </w:p>
        </w:tc>
      </w:tr>
      <w:tr w14:paraId="77905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055" w:type="dxa"/>
            <w:vAlign w:val="top"/>
          </w:tcPr>
          <w:p w14:paraId="6954D873">
            <w:pPr>
              <w:pStyle w:val="6"/>
              <w:spacing w:before="242" w:line="221" w:lineRule="auto"/>
              <w:ind w:left="1195"/>
            </w:pPr>
            <w:r>
              <w:rPr>
                <w:spacing w:val="-3"/>
              </w:rPr>
              <w:t>合计</w:t>
            </w:r>
          </w:p>
        </w:tc>
        <w:tc>
          <w:tcPr>
            <w:tcW w:w="2887" w:type="dxa"/>
            <w:vAlign w:val="center"/>
          </w:tcPr>
          <w:p w14:paraId="6A2890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1.69</w:t>
            </w:r>
          </w:p>
        </w:tc>
        <w:tc>
          <w:tcPr>
            <w:tcW w:w="2636" w:type="dxa"/>
            <w:vAlign w:val="center"/>
          </w:tcPr>
          <w:p w14:paraId="1716CA6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1.77</w:t>
            </w:r>
          </w:p>
        </w:tc>
        <w:tc>
          <w:tcPr>
            <w:tcW w:w="2364" w:type="dxa"/>
            <w:vAlign w:val="center"/>
          </w:tcPr>
          <w:p w14:paraId="40FFF48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-0.08</w:t>
            </w:r>
          </w:p>
        </w:tc>
        <w:tc>
          <w:tcPr>
            <w:tcW w:w="2435" w:type="dxa"/>
            <w:vAlign w:val="center"/>
          </w:tcPr>
          <w:p w14:paraId="6162F45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0.10</w:t>
            </w:r>
          </w:p>
        </w:tc>
      </w:tr>
      <w:tr w14:paraId="0B19C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055" w:type="dxa"/>
            <w:vAlign w:val="top"/>
          </w:tcPr>
          <w:p w14:paraId="054E5BE3">
            <w:pPr>
              <w:pStyle w:val="6"/>
              <w:spacing w:before="283" w:line="220" w:lineRule="auto"/>
              <w:ind w:left="595"/>
            </w:pPr>
            <w:r>
              <w:rPr>
                <w:spacing w:val="-1"/>
              </w:rPr>
              <w:t>其中：1.职工医保</w:t>
            </w:r>
          </w:p>
        </w:tc>
        <w:tc>
          <w:tcPr>
            <w:tcW w:w="2887" w:type="dxa"/>
            <w:vAlign w:val="center"/>
          </w:tcPr>
          <w:p w14:paraId="11F35DB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0.57</w:t>
            </w:r>
          </w:p>
        </w:tc>
        <w:tc>
          <w:tcPr>
            <w:tcW w:w="2636" w:type="dxa"/>
            <w:vAlign w:val="center"/>
          </w:tcPr>
          <w:p w14:paraId="3C780E8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0.62</w:t>
            </w:r>
          </w:p>
        </w:tc>
        <w:tc>
          <w:tcPr>
            <w:tcW w:w="2364" w:type="dxa"/>
            <w:vAlign w:val="center"/>
          </w:tcPr>
          <w:p w14:paraId="1D664D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-0.05</w:t>
            </w:r>
          </w:p>
        </w:tc>
        <w:tc>
          <w:tcPr>
            <w:tcW w:w="2435" w:type="dxa"/>
            <w:vAlign w:val="center"/>
          </w:tcPr>
          <w:p w14:paraId="75B1F33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0.09</w:t>
            </w:r>
          </w:p>
        </w:tc>
      </w:tr>
      <w:tr w14:paraId="46F23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055" w:type="dxa"/>
            <w:vAlign w:val="top"/>
          </w:tcPr>
          <w:p w14:paraId="1C53AF33">
            <w:pPr>
              <w:pStyle w:val="6"/>
              <w:spacing w:before="276" w:line="220" w:lineRule="auto"/>
              <w:ind w:left="895"/>
            </w:pPr>
            <w:r>
              <w:rPr>
                <w:spacing w:val="-2"/>
              </w:rPr>
              <w:t>2.居民医保</w:t>
            </w:r>
          </w:p>
        </w:tc>
        <w:tc>
          <w:tcPr>
            <w:tcW w:w="2887" w:type="dxa"/>
            <w:vAlign w:val="center"/>
          </w:tcPr>
          <w:p w14:paraId="3DA0F3E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1.12</w:t>
            </w:r>
          </w:p>
        </w:tc>
        <w:tc>
          <w:tcPr>
            <w:tcW w:w="2636" w:type="dxa"/>
            <w:vAlign w:val="center"/>
          </w:tcPr>
          <w:p w14:paraId="30B0AB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1.15</w:t>
            </w:r>
          </w:p>
        </w:tc>
        <w:tc>
          <w:tcPr>
            <w:tcW w:w="2364" w:type="dxa"/>
            <w:vAlign w:val="center"/>
          </w:tcPr>
          <w:p w14:paraId="27F15B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-0.03</w:t>
            </w:r>
          </w:p>
        </w:tc>
        <w:tc>
          <w:tcPr>
            <w:tcW w:w="2435" w:type="dxa"/>
            <w:vAlign w:val="center"/>
          </w:tcPr>
          <w:p w14:paraId="4608BBB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0.01</w:t>
            </w:r>
          </w:p>
        </w:tc>
      </w:tr>
    </w:tbl>
    <w:p w14:paraId="561E5E4C">
      <w:pPr>
        <w:spacing w:line="89" w:lineRule="exact"/>
      </w:pPr>
    </w:p>
    <w:p w14:paraId="6D6F3694">
      <w:pPr>
        <w:spacing w:before="43" w:line="219" w:lineRule="auto"/>
        <w:ind w:left="1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填表说明：</w:t>
      </w:r>
    </w:p>
    <w:p w14:paraId="1C5DC39F">
      <w:pPr>
        <w:numPr>
          <w:ilvl w:val="0"/>
          <w:numId w:val="1"/>
        </w:numPr>
        <w:spacing w:before="90" w:line="221" w:lineRule="auto"/>
        <w:ind w:left="1850"/>
        <w:rPr>
          <w:rFonts w:ascii="仿宋" w:hAnsi="仿宋" w:eastAsia="仿宋" w:cs="仿宋"/>
          <w:spacing w:val="-15"/>
          <w:sz w:val="21"/>
          <w:szCs w:val="21"/>
        </w:rPr>
      </w:pPr>
      <w:r>
        <w:rPr>
          <w:rFonts w:ascii="仿宋" w:hAnsi="仿宋" w:eastAsia="仿宋" w:cs="仿宋"/>
          <w:spacing w:val="-15"/>
          <w:sz w:val="21"/>
          <w:szCs w:val="21"/>
        </w:rPr>
        <w:t>该表为医保部</w:t>
      </w:r>
    </w:p>
    <w:p w14:paraId="3CE97329">
      <w:pPr>
        <w:spacing w:before="43" w:line="219" w:lineRule="auto"/>
        <w:rPr>
          <w:rFonts w:ascii="仿宋" w:hAnsi="仿宋" w:eastAsia="仿宋" w:cs="仿宋"/>
          <w:spacing w:val="-15"/>
          <w:sz w:val="21"/>
          <w:szCs w:val="21"/>
        </w:rPr>
      </w:pPr>
    </w:p>
    <w:p w14:paraId="4F61D177">
      <w:pPr>
        <w:spacing w:before="43" w:line="219" w:lineRule="auto"/>
        <w:rPr>
          <w:rFonts w:ascii="仿宋" w:hAnsi="仿宋" w:eastAsia="仿宋" w:cs="仿宋"/>
          <w:spacing w:val="-15"/>
          <w:sz w:val="21"/>
          <w:szCs w:val="21"/>
        </w:rPr>
      </w:pPr>
    </w:p>
    <w:p w14:paraId="7469D3DB">
      <w:pPr>
        <w:spacing w:line="219" w:lineRule="auto"/>
        <w:rPr>
          <w:rFonts w:ascii="仿宋" w:hAnsi="仿宋" w:eastAsia="仿宋" w:cs="仿宋"/>
          <w:sz w:val="21"/>
          <w:szCs w:val="21"/>
        </w:rPr>
        <w:sectPr>
          <w:footerReference r:id="rId8" w:type="default"/>
          <w:pgSz w:w="16840" w:h="11910"/>
          <w:pgMar w:top="977" w:right="2365" w:bottom="1438" w:left="809" w:header="0" w:footer="1129" w:gutter="0"/>
          <w:cols w:space="720" w:num="1"/>
        </w:sectPr>
      </w:pPr>
    </w:p>
    <w:p w14:paraId="41CA9CD4">
      <w:pPr>
        <w:pStyle w:val="2"/>
        <w:spacing w:line="244" w:lineRule="auto"/>
      </w:pPr>
    </w:p>
    <w:p w14:paraId="652A1172">
      <w:pPr>
        <w:spacing w:before="101" w:line="223" w:lineRule="auto"/>
        <w:ind w:left="49"/>
        <w:rPr>
          <w:rFonts w:ascii="黑体" w:hAnsi="黑体" w:eastAsia="黑体" w:cs="黑体"/>
          <w:b/>
          <w:bCs/>
          <w:spacing w:val="21"/>
          <w:sz w:val="31"/>
          <w:szCs w:val="31"/>
        </w:rPr>
      </w:pPr>
    </w:p>
    <w:p w14:paraId="5EC1CDD0">
      <w:pPr>
        <w:spacing w:before="101" w:line="223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附表5</w:t>
      </w:r>
    </w:p>
    <w:p w14:paraId="7B736F01">
      <w:pPr>
        <w:spacing w:before="256" w:line="260" w:lineRule="auto"/>
        <w:ind w:left="4050" w:right="1642" w:hanging="236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2023年贵州省</w:t>
      </w:r>
      <w:r>
        <w:rPr>
          <w:rFonts w:hint="eastAsia" w:ascii="宋体" w:hAnsi="宋体" w:eastAsia="宋体" w:cs="宋体"/>
          <w:b/>
          <w:bCs/>
          <w:spacing w:val="-5"/>
          <w:sz w:val="45"/>
          <w:szCs w:val="45"/>
          <w:lang w:val="en-US" w:eastAsia="zh-CN"/>
        </w:rPr>
        <w:t>黔南州龙里县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医保定点医疗机构</w:t>
      </w:r>
      <w:r>
        <w:rPr>
          <w:rFonts w:ascii="宋体" w:hAnsi="宋体" w:eastAsia="宋体" w:cs="宋体"/>
          <w:spacing w:val="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及定点零售药店情况表</w:t>
      </w:r>
    </w:p>
    <w:p w14:paraId="04B47D41">
      <w:pPr>
        <w:spacing w:before="205" w:line="233" w:lineRule="auto"/>
        <w:ind w:firstLine="9020" w:firstLineChars="4100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填报时间：2024年7月29日</w:t>
      </w:r>
    </w:p>
    <w:p w14:paraId="160DCDAB">
      <w:pPr>
        <w:spacing w:line="109" w:lineRule="exact"/>
      </w:pPr>
    </w:p>
    <w:tbl>
      <w:tblPr>
        <w:tblStyle w:val="5"/>
        <w:tblpPr w:leftFromText="180" w:rightFromText="180" w:vertAnchor="text" w:horzAnchor="page" w:tblpX="1738" w:tblpY="115"/>
        <w:tblOverlap w:val="never"/>
        <w:tblW w:w="13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1584"/>
        <w:gridCol w:w="1313"/>
        <w:gridCol w:w="1508"/>
        <w:gridCol w:w="1662"/>
        <w:gridCol w:w="4758"/>
      </w:tblGrid>
      <w:tr w14:paraId="78509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34" w:type="dxa"/>
            <w:vMerge w:val="restart"/>
            <w:vAlign w:val="center"/>
          </w:tcPr>
          <w:p w14:paraId="485C6140">
            <w:pPr>
              <w:pStyle w:val="6"/>
              <w:spacing w:before="78" w:line="219" w:lineRule="auto"/>
              <w:ind w:left="104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定点医疗机构数量(家)</w:t>
            </w:r>
          </w:p>
        </w:tc>
        <w:tc>
          <w:tcPr>
            <w:tcW w:w="6067" w:type="dxa"/>
            <w:gridSpan w:val="4"/>
            <w:vAlign w:val="top"/>
          </w:tcPr>
          <w:p w14:paraId="6BC6BC99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vMerge w:val="restart"/>
            <w:tcBorders>
              <w:bottom w:val="nil"/>
            </w:tcBorders>
            <w:vAlign w:val="top"/>
          </w:tcPr>
          <w:p w14:paraId="45310870">
            <w:pPr>
              <w:spacing w:line="241" w:lineRule="auto"/>
              <w:rPr>
                <w:rFonts w:ascii="Arial"/>
                <w:sz w:val="21"/>
              </w:rPr>
            </w:pPr>
          </w:p>
          <w:p w14:paraId="7AA7453C">
            <w:pPr>
              <w:spacing w:line="241" w:lineRule="auto"/>
              <w:rPr>
                <w:rFonts w:ascii="Arial"/>
                <w:sz w:val="21"/>
              </w:rPr>
            </w:pPr>
          </w:p>
          <w:p w14:paraId="4D2AD0A6">
            <w:pPr>
              <w:pStyle w:val="6"/>
              <w:spacing w:before="68" w:line="219" w:lineRule="auto"/>
              <w:ind w:left="113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定点零售药店数量(家)</w:t>
            </w:r>
          </w:p>
        </w:tc>
      </w:tr>
      <w:tr w14:paraId="7FA42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534" w:type="dxa"/>
            <w:vMerge w:val="continue"/>
            <w:vAlign w:val="top"/>
          </w:tcPr>
          <w:p w14:paraId="5E0854EE">
            <w:pPr>
              <w:pStyle w:val="6"/>
              <w:spacing w:before="78" w:line="219" w:lineRule="auto"/>
              <w:ind w:left="104"/>
              <w:rPr>
                <w:sz w:val="21"/>
                <w:szCs w:val="21"/>
              </w:rPr>
            </w:pPr>
          </w:p>
        </w:tc>
        <w:tc>
          <w:tcPr>
            <w:tcW w:w="1584" w:type="dxa"/>
            <w:vAlign w:val="top"/>
          </w:tcPr>
          <w:p w14:paraId="6D5B1961">
            <w:pPr>
              <w:pStyle w:val="6"/>
              <w:spacing w:before="169" w:line="260" w:lineRule="auto"/>
              <w:ind w:left="511" w:right="294" w:hanging="20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三级医院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(家)</w:t>
            </w:r>
          </w:p>
        </w:tc>
        <w:tc>
          <w:tcPr>
            <w:tcW w:w="1313" w:type="dxa"/>
            <w:vAlign w:val="top"/>
          </w:tcPr>
          <w:p w14:paraId="4C181AFE">
            <w:pPr>
              <w:pStyle w:val="6"/>
              <w:spacing w:before="150" w:line="286" w:lineRule="auto"/>
              <w:ind w:left="382" w:right="173" w:hanging="2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二级医院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(家)</w:t>
            </w:r>
          </w:p>
        </w:tc>
        <w:tc>
          <w:tcPr>
            <w:tcW w:w="1508" w:type="dxa"/>
            <w:vAlign w:val="top"/>
          </w:tcPr>
          <w:p w14:paraId="4A1ABA46">
            <w:pPr>
              <w:pStyle w:val="6"/>
              <w:spacing w:before="169" w:line="260" w:lineRule="auto"/>
              <w:ind w:left="473" w:right="262" w:hanging="20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一级医院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(家)</w:t>
            </w:r>
          </w:p>
        </w:tc>
        <w:tc>
          <w:tcPr>
            <w:tcW w:w="1662" w:type="dxa"/>
            <w:vAlign w:val="top"/>
          </w:tcPr>
          <w:p w14:paraId="2B23296F">
            <w:pPr>
              <w:pStyle w:val="6"/>
              <w:spacing w:before="199" w:line="251" w:lineRule="auto"/>
              <w:ind w:left="544" w:right="430" w:hanging="10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未定级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(家)</w:t>
            </w:r>
          </w:p>
        </w:tc>
        <w:tc>
          <w:tcPr>
            <w:tcW w:w="4758" w:type="dxa"/>
            <w:vMerge w:val="continue"/>
            <w:tcBorders>
              <w:top w:val="nil"/>
            </w:tcBorders>
            <w:vAlign w:val="top"/>
          </w:tcPr>
          <w:p w14:paraId="3DBB5E67">
            <w:pPr>
              <w:rPr>
                <w:rFonts w:ascii="Arial"/>
                <w:sz w:val="21"/>
              </w:rPr>
            </w:pPr>
          </w:p>
        </w:tc>
      </w:tr>
      <w:tr w14:paraId="7CA3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534" w:type="dxa"/>
            <w:vAlign w:val="top"/>
          </w:tcPr>
          <w:p w14:paraId="5CA6EC0D">
            <w:pPr>
              <w:pStyle w:val="6"/>
              <w:spacing w:before="185" w:line="184" w:lineRule="auto"/>
              <w:ind w:left="1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4" w:type="dxa"/>
            <w:vAlign w:val="top"/>
          </w:tcPr>
          <w:p w14:paraId="4E06AC76">
            <w:pPr>
              <w:pStyle w:val="6"/>
              <w:spacing w:before="186" w:line="183" w:lineRule="auto"/>
              <w:ind w:left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13" w:type="dxa"/>
            <w:vAlign w:val="top"/>
          </w:tcPr>
          <w:p w14:paraId="707C4808">
            <w:pPr>
              <w:pStyle w:val="6"/>
              <w:spacing w:before="186" w:line="183" w:lineRule="auto"/>
              <w:ind w:left="5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08" w:type="dxa"/>
            <w:vAlign w:val="top"/>
          </w:tcPr>
          <w:p w14:paraId="783A7940">
            <w:pPr>
              <w:pStyle w:val="6"/>
              <w:spacing w:before="186" w:line="183" w:lineRule="auto"/>
              <w:ind w:left="6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62" w:type="dxa"/>
            <w:vAlign w:val="top"/>
          </w:tcPr>
          <w:p w14:paraId="7622F13F">
            <w:pPr>
              <w:pStyle w:val="6"/>
              <w:spacing w:before="187" w:line="182" w:lineRule="auto"/>
              <w:ind w:left="7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758" w:type="dxa"/>
            <w:vAlign w:val="top"/>
          </w:tcPr>
          <w:p w14:paraId="196560EB">
            <w:pPr>
              <w:pStyle w:val="6"/>
              <w:spacing w:before="186" w:line="183" w:lineRule="auto"/>
              <w:ind w:left="21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14:paraId="3CBAE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4" w:type="dxa"/>
            <w:vAlign w:val="center"/>
          </w:tcPr>
          <w:p w14:paraId="547207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131</w:t>
            </w:r>
          </w:p>
        </w:tc>
        <w:tc>
          <w:tcPr>
            <w:tcW w:w="1584" w:type="dxa"/>
            <w:vAlign w:val="center"/>
          </w:tcPr>
          <w:p w14:paraId="689679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313" w:type="dxa"/>
            <w:vAlign w:val="center"/>
          </w:tcPr>
          <w:p w14:paraId="3648DA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508" w:type="dxa"/>
            <w:vAlign w:val="center"/>
          </w:tcPr>
          <w:p w14:paraId="181487F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1662" w:type="dxa"/>
            <w:vAlign w:val="center"/>
          </w:tcPr>
          <w:p w14:paraId="370C49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108</w:t>
            </w:r>
          </w:p>
        </w:tc>
        <w:tc>
          <w:tcPr>
            <w:tcW w:w="4758" w:type="dxa"/>
            <w:vAlign w:val="center"/>
          </w:tcPr>
          <w:p w14:paraId="2750C4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119</w:t>
            </w:r>
          </w:p>
        </w:tc>
      </w:tr>
    </w:tbl>
    <w:p w14:paraId="74578839">
      <w:pPr>
        <w:spacing w:before="57" w:line="259" w:lineRule="auto"/>
        <w:ind w:left="394" w:right="5254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9" w:type="default"/>
      <w:pgSz w:w="16840" w:h="11910"/>
      <w:pgMar w:top="1012" w:right="2345" w:bottom="1557" w:left="2055" w:header="0" w:footer="12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8EDEB">
    <w:pPr>
      <w:spacing w:line="178" w:lineRule="auto"/>
      <w:ind w:left="175"/>
      <w:rPr>
        <w:rFonts w:ascii="黑体" w:hAnsi="黑体" w:eastAsia="黑体" w:cs="黑体"/>
        <w:sz w:val="29"/>
        <w:szCs w:val="29"/>
      </w:rPr>
    </w:pPr>
    <w:r>
      <w:rPr>
        <w:rFonts w:ascii="黑体" w:hAnsi="黑体" w:eastAsia="黑体" w:cs="黑体"/>
        <w:sz w:val="29"/>
        <w:szCs w:val="29"/>
      </w:rPr>
      <w:t>一10</w:t>
    </w:r>
    <w:r>
      <w:rPr>
        <w:rFonts w:ascii="黑体" w:hAnsi="黑体" w:eastAsia="黑体" w:cs="黑体"/>
        <w:spacing w:val="50"/>
        <w:sz w:val="29"/>
        <w:szCs w:val="29"/>
      </w:rPr>
      <w:t xml:space="preserve"> </w:t>
    </w:r>
    <w:r>
      <w:rPr>
        <w:rFonts w:ascii="黑体" w:hAnsi="黑体" w:eastAsia="黑体" w:cs="黑体"/>
        <w:sz w:val="29"/>
        <w:szCs w:val="29"/>
      </w:rPr>
      <w:t>.-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E9290">
    <w:pPr>
      <w:spacing w:line="177" w:lineRule="auto"/>
      <w:ind w:left="116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C6040">
    <w:pPr>
      <w:spacing w:line="175" w:lineRule="auto"/>
      <w:ind w:left="214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2EF27">
    <w:pPr>
      <w:spacing w:before="1" w:line="177" w:lineRule="auto"/>
      <w:ind w:left="12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—13—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AABC">
    <w:pPr>
      <w:spacing w:line="177" w:lineRule="auto"/>
      <w:ind w:left="110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"/>
        <w:sz w:val="31"/>
        <w:szCs w:val="31"/>
      </w:rPr>
      <w:t>--23-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7AFCD"/>
    <w:multiLevelType w:val="singleLevel"/>
    <w:tmpl w:val="6BC7A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1NDlhNDU5OWYzY2I1OWY0Y2U5M2VkYjc3YTc2NDYifQ=="/>
  </w:docVars>
  <w:rsids>
    <w:rsidRoot w:val="00000000"/>
    <w:rsid w:val="016C0FA1"/>
    <w:rsid w:val="01AE3368"/>
    <w:rsid w:val="0205345F"/>
    <w:rsid w:val="02172E13"/>
    <w:rsid w:val="04001E75"/>
    <w:rsid w:val="067B1C86"/>
    <w:rsid w:val="099C263F"/>
    <w:rsid w:val="13386F35"/>
    <w:rsid w:val="14FE6297"/>
    <w:rsid w:val="162437A1"/>
    <w:rsid w:val="177249E0"/>
    <w:rsid w:val="18455C50"/>
    <w:rsid w:val="1E033BE8"/>
    <w:rsid w:val="1F477648"/>
    <w:rsid w:val="217D46AD"/>
    <w:rsid w:val="21EF55AB"/>
    <w:rsid w:val="22196184"/>
    <w:rsid w:val="22400062"/>
    <w:rsid w:val="24EF7670"/>
    <w:rsid w:val="25965DCB"/>
    <w:rsid w:val="259D7D5B"/>
    <w:rsid w:val="25C24D84"/>
    <w:rsid w:val="26307F40"/>
    <w:rsid w:val="268D7140"/>
    <w:rsid w:val="277A5916"/>
    <w:rsid w:val="27C20E0C"/>
    <w:rsid w:val="2A151926"/>
    <w:rsid w:val="2D23435A"/>
    <w:rsid w:val="2F140563"/>
    <w:rsid w:val="2F236894"/>
    <w:rsid w:val="30085A89"/>
    <w:rsid w:val="30A44E20"/>
    <w:rsid w:val="32AC4DF2"/>
    <w:rsid w:val="349F69BC"/>
    <w:rsid w:val="36C97E74"/>
    <w:rsid w:val="3B4127AA"/>
    <w:rsid w:val="3B563B4D"/>
    <w:rsid w:val="3CFB2BFE"/>
    <w:rsid w:val="3DD75419"/>
    <w:rsid w:val="41962EF5"/>
    <w:rsid w:val="426C0CAC"/>
    <w:rsid w:val="427E5F3E"/>
    <w:rsid w:val="42D27F5D"/>
    <w:rsid w:val="470152B5"/>
    <w:rsid w:val="488664BD"/>
    <w:rsid w:val="48DA77FB"/>
    <w:rsid w:val="49357497"/>
    <w:rsid w:val="4D6C7200"/>
    <w:rsid w:val="4DBE5CAD"/>
    <w:rsid w:val="4FD73EF4"/>
    <w:rsid w:val="50AF5D81"/>
    <w:rsid w:val="54640C31"/>
    <w:rsid w:val="56837A94"/>
    <w:rsid w:val="568C2EEF"/>
    <w:rsid w:val="5978302D"/>
    <w:rsid w:val="5B7A1106"/>
    <w:rsid w:val="5BF92B0E"/>
    <w:rsid w:val="5D5A0E23"/>
    <w:rsid w:val="5DE54B90"/>
    <w:rsid w:val="5FA42829"/>
    <w:rsid w:val="60647AF8"/>
    <w:rsid w:val="6457430E"/>
    <w:rsid w:val="64A21A2D"/>
    <w:rsid w:val="64A532CB"/>
    <w:rsid w:val="64B2684F"/>
    <w:rsid w:val="66FE3FE1"/>
    <w:rsid w:val="6B19056F"/>
    <w:rsid w:val="6C327B3B"/>
    <w:rsid w:val="70BF3F5F"/>
    <w:rsid w:val="7490789B"/>
    <w:rsid w:val="79677FAE"/>
    <w:rsid w:val="7E9C5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2721</Words>
  <Characters>3657</Characters>
  <TotalTime>4</TotalTime>
  <ScaleCrop>false</ScaleCrop>
  <LinksUpToDate>false</LinksUpToDate>
  <CharactersWithSpaces>3754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2024-07-23T14:49:00Z</dcterms:created>
  <dc:creator>Kingsoft-PDF</dc:creator>
  <cp:lastModifiedBy>上善若水</cp:lastModifiedBy>
  <dcterms:modified xsi:type="dcterms:W3CDTF">2024-08-14T10:07:45Z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2024-07-23T14:49:27Z</vt:filetime>
  </property>
  <property fmtid="{D5CDD505-2E9C-101B-9397-08002B2CF9AE}" pid="4" name="UsrData">
    <vt:lpwstr>669f52715ff802001f723436wl</vt:lpwstr>
  </property>
  <property fmtid="{D5CDD505-2E9C-101B-9397-08002B2CF9AE}" pid="5" name="KSOProductBuildVer">
    <vt:lpwstr>2052-12.1.0.17827</vt:lpwstr>
  </property>
  <property fmtid="{D5CDD505-2E9C-101B-9397-08002B2CF9AE}" pid="6" name="ICV">
    <vt:lpwstr>9CEB221F90BF4A08825EA5383C482492_13</vt:lpwstr>
  </property>
</Properties>
</file>