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eastAsia="zh-CN"/>
        </w:rPr>
        <w:t>龙里县自然资源局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确认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>
      <w:pPr>
        <w:snapToGrid w:val="0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对因工程建设等人为活动引发的地质灾害治理责任单位的认定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ind w:firstLine="7560" w:firstLineChars="9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3810</wp:posOffset>
                </wp:positionV>
                <wp:extent cx="2457450" cy="1564640"/>
                <wp:effectExtent l="4445" t="4445" r="14605" b="1206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457450" cy="156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  <w:lang w:val="en-US" w:eastAsia="zh-CN"/>
                              </w:rPr>
                              <w:t>1，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</w:rPr>
                              <w:t>贵州省地质灾害责任认定申请书及与认定有关的资料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  <w:lang w:val="en-US" w:eastAsia="zh-CN"/>
                              </w:rPr>
                              <w:t>,2，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454545"/>
                                <w:spacing w:val="0"/>
                                <w:sz w:val="19"/>
                                <w:szCs w:val="19"/>
                                <w:shd w:val="clear" w:fill="FFFFFF"/>
                              </w:rPr>
                              <w:t>地质灾害现场查勘确认图片、周围知情者提供的口述资料等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85pt;margin-top:0.3pt;height:123.2pt;width:193.5pt;z-index:251661312;mso-width-relative:page;mso-height-relative:page;" fillcolor="#FFFFFF" filled="t" stroked="t" coordsize="21600,21600" o:gfxdata="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xBcdEdUAAAAIAQAADwAAAAAAAAABACAAAAAiAAAAZHJzL2Rvd25y&#10;ZXYueG1sUEsBAhQAFAAAAAgAh07iQJ9IMCtzAgAA3gQAAA4AAAAAAAAAAQAgAAAAJA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  <w:lang w:val="en-US" w:eastAsia="zh-CN"/>
                        </w:rPr>
                        <w:t>1，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</w:rPr>
                        <w:t>贵州省地质灾害责任认定申请书及与认定有关的资料 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  <w:lang w:val="en-US" w:eastAsia="zh-CN"/>
                        </w:rPr>
                        <w:t>,2，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454545"/>
                          <w:spacing w:val="0"/>
                          <w:sz w:val="19"/>
                          <w:szCs w:val="19"/>
                          <w:shd w:val="clear" w:fill="FFFFFF"/>
                        </w:rPr>
                        <w:t>地质灾害现场查勘确认图片、周围知情者提供的口述资料等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278765</wp:posOffset>
                </wp:positionV>
                <wp:extent cx="1394460" cy="877570"/>
                <wp:effectExtent l="4445" t="4445" r="10795" b="1333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394460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firstLine="480" w:firstLineChars="20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75pt;margin-top:21.95pt;height:69.1pt;width:109.8pt;z-index:251665408;mso-width-relative:page;mso-height-relative:page;" fillcolor="#FFFFFF" filled="t" stroked="t" coordsize="21600,21600" o:gfxdata="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BPMFTXAAAACgEAAA8AAAAAAAAAAQAgAAAAIgAAAGRycy9k&#10;b3ducmV2LnhtbFBLAQIUABQAAAAIAIdO4kCP0j1TdQIAAN8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spacing w:line="360" w:lineRule="auto"/>
                        <w:ind w:firstLine="480" w:firstLineChars="200"/>
                        <w:jc w:val="both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4680" w:firstLineChars="9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ind w:firstLine="3640" w:firstLineChars="70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163195</wp:posOffset>
                </wp:positionV>
                <wp:extent cx="1798955" cy="1189990"/>
                <wp:effectExtent l="4445" t="4445" r="6350" b="57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798955" cy="1189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75pt;margin-top:12.85pt;height:93.7pt;width:141.65pt;z-index:251660288;mso-width-relative:page;mso-height-relative:page;" fillcolor="#FFFFFF" filled="t" stroked="t" coordsize="21600,21600" o:gfxdata="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FgkjADXAAAACgEAAA8AAAAAAAAAAQAgAAAAIgAAAGRycy9k&#10;b3ducmV2LnhtbFBLAQIUABQAAAAIAIdO4kBPd9Or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hint="eastAsia"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128905</wp:posOffset>
                </wp:positionV>
                <wp:extent cx="1993265" cy="953770"/>
                <wp:effectExtent l="4445" t="4445" r="21590" b="1333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199326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65pt;margin-top:10.15pt;height:75.1pt;width:156.95pt;z-index:251662336;mso-width-relative:page;mso-height-relative:page;" fillcolor="#FFFFFF" filled="t" stroked="t" coordsize="21600,21600" o:gfxdata="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m+rINcAAAAKAQAADwAAAAAAAAABACAAAAAiAAAAZHJzL2Rvd25y&#10;ZXYueG1sUEsBAhQAFAAAAAgAh07iQIe2W41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</w:p>
    <w:p>
      <w:pPr>
        <w:tabs>
          <w:tab w:val="left" w:pos="526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482600</wp:posOffset>
                </wp:positionV>
                <wp:extent cx="4112895" cy="542925"/>
                <wp:effectExtent l="4445" t="4445" r="1651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289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ind w:firstLine="630" w:firstLineChars="3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所提交的申请是否符合本办事指南中列明的申请条件。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9pt;margin-top:38pt;height:42.75pt;width:323.85pt;z-index:251666432;mso-width-relative:page;mso-height-relative:page;" fillcolor="#FFFFFF" filled="t" stroked="t" coordsize="21600,21600" o:gfxdata="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TljnR1gAAAAkBAAAPAAAAAAAAAAEAIAAAACIAAABkcnMvZG93bnJldi54bWxQSwECFAAU&#10;AAAACACHTuJAtpegdGUCAADRBAAADgAAAAAAAAABACAAAAAlAQAAZHJzL2Uyb0RvYy54bWxQSwUG&#10;AAAAAAYABgBZAQAA/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ind w:firstLine="630" w:firstLineChars="3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所提交的申请是否符合本办事指南中列明的申请条件。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  </w:t>
      </w:r>
      <w:r>
        <w:rPr>
          <w:rFonts w:hint="eastAsia" w:ascii="Arial" w:hAnsi="Arial" w:cs="Arial"/>
          <w:sz w:val="52"/>
          <w:szCs w:val="52"/>
        </w:rPr>
        <w:t xml:space="preserve">  </w: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</w: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379095</wp:posOffset>
                </wp:positionV>
                <wp:extent cx="4182745" cy="697865"/>
                <wp:effectExtent l="4445" t="4445" r="22860" b="2159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4182745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或不予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的书面决定；不予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4pt;margin-top:29.85pt;height:54.95pt;width:329.35pt;z-index:251663360;mso-width-relative:page;mso-height-relative:page;" fillcolor="#FFFFFF" filled="t" stroked="t" coordsize="21600,21600" o:gfxdata="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B36YfHWAAAACQEAAA8AAAAAAAAAAQAgAAAAIgAAAGRycy9kb3du&#10;cmV2LnhtbFBLAQIUABQAAAAIAIdO4kC4FtwgcwIAAN8EAAAOAAAAAAAAAAEAIAAAACU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或不予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的书面决定；不予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sz w:val="52"/>
        </w:rPr>
      </w:pPr>
    </w:p>
    <w:p>
      <w:pPr>
        <w:tabs>
          <w:tab w:val="left" w:pos="6898"/>
        </w:tabs>
        <w:jc w:val="center"/>
        <w:rPr>
          <w:rFonts w:hint="eastAsia" w:eastAsiaTheme="minorEastAsia"/>
          <w:sz w:val="52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380365</wp:posOffset>
                </wp:positionV>
                <wp:extent cx="2380615" cy="467360"/>
                <wp:effectExtent l="4445" t="5080" r="15240" b="2286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38061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依法送达并公开行政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5pt;margin-top:29.95pt;height:36.8pt;width:187.45pt;z-index:251664384;mso-width-relative:page;mso-height-relative:page;" fillcolor="#FFFFFF" filled="t" stroked="t" coordsize="21600,21600" o:gfxdata="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USQkJdcAAAAKAQAADwAAAAAAAAABACAAAAAiAAAAZHJzL2Rv&#10;d25yZXYueG1sUEsBAhQAFAAAAAgAh07iQFPiVXp0AgAA3wQAAA4AAAAAAAAAAQAgAAAAJg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依法送达并公开行政</w:t>
                      </w:r>
                      <w:r>
                        <w:rPr>
                          <w:rFonts w:hint="eastAsia"/>
                          <w:lang w:eastAsia="zh-CN"/>
                        </w:rPr>
                        <w:t>确认</w:t>
                      </w: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</w:t>
      </w: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6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68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hint="eastAsia"/>
          <w:sz w:val="24"/>
        </w:rPr>
      </w:pPr>
    </w:p>
    <w:p>
      <w:pPr>
        <w:tabs>
          <w:tab w:val="left" w:pos="5053"/>
        </w:tabs>
        <w:rPr>
          <w:rFonts w:hint="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自然资源局</w:t>
      </w:r>
    </w:p>
    <w:p>
      <w:pPr>
        <w:tabs>
          <w:tab w:val="left" w:pos="5053"/>
        </w:tabs>
        <w:rPr>
          <w:rFonts w:hint="eastAsia"/>
          <w:sz w:val="24"/>
          <w:lang w:eastAsia="zh-CN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 xml:space="preserve">4974023 </w:t>
      </w:r>
      <w:r>
        <w:rPr>
          <w:rFonts w:hint="eastAsia"/>
        </w:rPr>
        <w:t>监督电话：0854—</w:t>
      </w:r>
      <w:r>
        <w:rPr>
          <w:rFonts w:hint="default"/>
          <w:lang w:val="en-US" w:eastAsia="zh-CN"/>
        </w:rPr>
        <w:t>5632253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C2CB0"/>
    <w:rsid w:val="000A05F6"/>
    <w:rsid w:val="002D1B7B"/>
    <w:rsid w:val="00492CA4"/>
    <w:rsid w:val="005A4F8F"/>
    <w:rsid w:val="006878AD"/>
    <w:rsid w:val="007E7FB4"/>
    <w:rsid w:val="008C0F41"/>
    <w:rsid w:val="0094478C"/>
    <w:rsid w:val="00AF242B"/>
    <w:rsid w:val="00B01AA6"/>
    <w:rsid w:val="00D27F34"/>
    <w:rsid w:val="031852DD"/>
    <w:rsid w:val="07E1729F"/>
    <w:rsid w:val="07E64798"/>
    <w:rsid w:val="111937C9"/>
    <w:rsid w:val="1391270E"/>
    <w:rsid w:val="155904C5"/>
    <w:rsid w:val="155D6ECB"/>
    <w:rsid w:val="1F4A5889"/>
    <w:rsid w:val="22C8079E"/>
    <w:rsid w:val="244363BA"/>
    <w:rsid w:val="27C04ABA"/>
    <w:rsid w:val="287F11C7"/>
    <w:rsid w:val="2D1801A3"/>
    <w:rsid w:val="2D9E5A99"/>
    <w:rsid w:val="303A2EA1"/>
    <w:rsid w:val="3C1E77F6"/>
    <w:rsid w:val="3C585B68"/>
    <w:rsid w:val="3CF6729D"/>
    <w:rsid w:val="41296058"/>
    <w:rsid w:val="46FA6306"/>
    <w:rsid w:val="4C324B60"/>
    <w:rsid w:val="4CF204F9"/>
    <w:rsid w:val="4D7A2655"/>
    <w:rsid w:val="50C73BB6"/>
    <w:rsid w:val="53846F1A"/>
    <w:rsid w:val="59AF21E4"/>
    <w:rsid w:val="5B574B27"/>
    <w:rsid w:val="5C51600C"/>
    <w:rsid w:val="5CC515E2"/>
    <w:rsid w:val="5F29684E"/>
    <w:rsid w:val="6170598E"/>
    <w:rsid w:val="665C2CB0"/>
    <w:rsid w:val="675B3D72"/>
    <w:rsid w:val="6821612B"/>
    <w:rsid w:val="6A40256F"/>
    <w:rsid w:val="6B8C1AC4"/>
    <w:rsid w:val="74AF54A2"/>
    <w:rsid w:val="7CC04C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76</Words>
  <Characters>435</Characters>
  <Lines>3</Lines>
  <Paragraphs>1</Paragraphs>
  <TotalTime>0</TotalTime>
  <ScaleCrop>false</ScaleCrop>
  <LinksUpToDate>false</LinksUpToDate>
  <CharactersWithSpaces>510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user</cp:lastModifiedBy>
  <cp:lastPrinted>2018-10-15T03:47:00Z</cp:lastPrinted>
  <dcterms:modified xsi:type="dcterms:W3CDTF">2021-12-09T03:26:55Z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26C0AB477BB848338CF02594902694D8</vt:lpwstr>
  </property>
</Properties>
</file>