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5263"/>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龙里县</w:t>
      </w:r>
      <w:r>
        <w:rPr>
          <w:rFonts w:hint="eastAsia" w:ascii="方正小标宋简体" w:hAnsi="方正小标宋简体" w:eastAsia="方正小标宋简体" w:cs="方正小标宋简体"/>
          <w:sz w:val="44"/>
          <w:szCs w:val="44"/>
          <w:lang w:eastAsia="zh-CN"/>
        </w:rPr>
        <w:t>住房和城乡建设局</w:t>
      </w:r>
    </w:p>
    <w:p>
      <w:pPr>
        <w:keepNext w:val="0"/>
        <w:keepLines w:val="0"/>
        <w:pageBreakBefore w:val="0"/>
        <w:widowControl w:val="0"/>
        <w:tabs>
          <w:tab w:val="left" w:pos="5263"/>
        </w:tabs>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其他类</w:t>
      </w:r>
      <w:r>
        <w:rPr>
          <w:rFonts w:hint="eastAsia" w:ascii="方正小标宋简体" w:hAnsi="方正小标宋简体" w:eastAsia="方正小标宋简体" w:cs="方正小标宋简体"/>
          <w:sz w:val="44"/>
          <w:szCs w:val="44"/>
        </w:rPr>
        <w:t>运行流程图</w:t>
      </w:r>
    </w:p>
    <w:p>
      <w:pPr>
        <w:tabs>
          <w:tab w:val="left" w:pos="5593"/>
        </w:tabs>
        <w:jc w:val="center"/>
        <w:rPr>
          <w:rFonts w:hint="eastAsia" w:cs="Arial" w:asciiTheme="minorEastAsia" w:hAnsiTheme="minorEastAsia"/>
          <w:sz w:val="32"/>
          <w:szCs w:val="32"/>
          <w:lang w:eastAsia="zh-CN"/>
        </w:rPr>
      </w:pPr>
      <w:r>
        <w:rPr>
          <w:rFonts w:hint="eastAsia" w:cs="Arial" w:asciiTheme="minorEastAsia" w:hAnsiTheme="minorEastAsia"/>
          <w:sz w:val="32"/>
          <w:szCs w:val="32"/>
          <w:lang w:eastAsia="zh-CN"/>
        </w:rPr>
        <w:t>（</w:t>
      </w:r>
      <w:r>
        <w:rPr>
          <w:rFonts w:hint="eastAsia" w:cs="Arial" w:asciiTheme="minorEastAsia" w:hAnsiTheme="minorEastAsia"/>
          <w:sz w:val="32"/>
          <w:szCs w:val="32"/>
        </w:rPr>
        <w:t>建设工程竣工验收备案</w:t>
      </w:r>
      <w:r>
        <w:rPr>
          <w:rFonts w:hint="eastAsia" w:cs="Arial" w:asciiTheme="minorEastAsia" w:hAnsiTheme="minorEastAsia"/>
          <w:sz w:val="32"/>
          <w:szCs w:val="32"/>
          <w:lang w:eastAsia="zh-CN"/>
        </w:rPr>
        <w:t>）</w:t>
      </w:r>
    </w:p>
    <w:p>
      <w:pPr>
        <w:tabs>
          <w:tab w:val="left" w:pos="5593"/>
        </w:tabs>
        <w:rPr>
          <w:rFonts w:ascii="Arial" w:hAnsi="Arial" w:cs="Arial"/>
          <w:sz w:val="52"/>
          <w:szCs w:val="52"/>
        </w:rPr>
      </w:pPr>
      <w:r>
        <w:rPr>
          <w:sz w:val="84"/>
        </w:rPr>
        <w:pict>
          <v:shape id="_x0000_s1037" o:spid="_x0000_s1037" o:spt="202" type="#_x0000_t202" style="position:absolute;left:0pt;margin-left:284.15pt;margin-top:2.05pt;height:114.25pt;width:135.75pt;z-index:251661312;mso-width-relative:page;mso-height-relative:page;" fillcolor="#FFFFFF" filled="t" coordsize="21600,21600" o:gfxdata="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HeEKIvYAAAACgEAAA8A&#10;AAAAAAAAAQAgAAAAIgAAAGRycy9kb3ducmV2LnhtbFBLAQIUABQAAAAIAIdO4kCyVNprUAIAAIIE&#10;AAAOAAAAAAAAAAEAIAAAACcBAABkcnMvZTJvRG9jLnhtbFBLBQYAAAAABgAGAFkBAADpBQAAAAA=&#10;">
            <v:path/>
            <v:fill on="t" focussize="0,0"/>
            <v:stroke weight="0.5pt" joinstyle="round"/>
            <v:imagedata o:title=""/>
            <o:lock v:ext="edit"/>
            <v:textbox>
              <w:txbxContent>
                <w:p>
                  <w:r>
                    <w:rPr>
                      <w:rFonts w:hint="eastAsia"/>
                    </w:rPr>
                    <w:t>应当提交的申请材料：</w:t>
                  </w:r>
                </w:p>
                <w:p>
                  <w:pPr>
                    <w:tabs>
                      <w:tab w:val="left" w:pos="0"/>
                      <w:tab w:val="left" w:pos="1094"/>
                    </w:tabs>
                    <w:spacing w:line="560" w:lineRule="exact"/>
                    <w:jc w:val="center"/>
                    <w:rPr>
                      <w:rFonts w:hint="eastAsia" w:asciiTheme="minorEastAsia" w:hAnsiTheme="minorEastAsia" w:eastAsiaTheme="minorEastAsia"/>
                      <w:szCs w:val="21"/>
                      <w:lang w:eastAsia="zh-CN"/>
                    </w:rPr>
                  </w:pPr>
                  <w:r>
                    <w:rPr>
                      <w:rFonts w:hint="eastAsia"/>
                    </w:rPr>
                    <w:t>详见</w:t>
                  </w:r>
                  <w:r>
                    <w:rPr>
                      <w:rFonts w:hint="eastAsia" w:asciiTheme="minorEastAsia" w:hAnsiTheme="minorEastAsia"/>
                      <w:szCs w:val="21"/>
                    </w:rPr>
                    <w:t>房屋建筑和市政竣工验收备案申请材料</w:t>
                  </w:r>
                  <w:r>
                    <w:rPr>
                      <w:rFonts w:hint="eastAsia" w:asciiTheme="minorEastAsia" w:hAnsiTheme="minorEastAsia"/>
                      <w:szCs w:val="21"/>
                      <w:lang w:eastAsia="zh-CN"/>
                    </w:rPr>
                    <w:t>。</w:t>
                  </w:r>
                </w:p>
              </w:txbxContent>
            </v:textbox>
          </v:shape>
        </w:pict>
      </w:r>
    </w:p>
    <w:p>
      <w:pPr>
        <w:tabs>
          <w:tab w:val="left" w:pos="5593"/>
        </w:tabs>
        <w:rPr>
          <w:rFonts w:ascii="Arial" w:hAnsi="Arial" w:cs="Arial"/>
          <w:sz w:val="52"/>
          <w:szCs w:val="52"/>
        </w:rPr>
      </w:pPr>
    </w:p>
    <w:p>
      <w:pPr>
        <w:tabs>
          <w:tab w:val="left" w:pos="5593"/>
        </w:tabs>
        <w:ind w:firstLine="5200" w:firstLineChars="1000"/>
        <w:rPr>
          <w:rFonts w:ascii="Arial" w:hAnsi="Arial" w:cs="Arial"/>
          <w:sz w:val="52"/>
          <w:szCs w:val="52"/>
        </w:rPr>
      </w:pPr>
      <w:r>
        <w:rPr>
          <w:sz w:val="52"/>
        </w:rPr>
        <w:pict>
          <v:shape id="_x0000_s1042" o:spid="_x0000_s1042" o:spt="202" type="#_x0000_t202" style="position:absolute;left:0pt;margin-left:135.7pt;margin-top:3pt;height:35.25pt;width:123.05pt;z-index:251666432;mso-width-relative:page;mso-height-relative:page;" fillcolor="#FFFFFF" filled="t" coordsize="21600,21600" o:gfxdata="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Ft/xnfWAAAACAEAAA8A&#10;AAAAAAAAAQAgAAAAIgAAAGRycy9kb3ducmV2LnhtbFBLAQIUABQAAAAIAIdO4kDz8ZurUgIAAIME&#10;AAAOAAAAAAAAAAEAIAAAACUBAABkcnMvZTJvRG9jLnhtbFBLBQYAAAAABgAGAFkBAADpBQAAAAA=&#10;">
            <v:path/>
            <v:fill on="t" focussize="0,0"/>
            <v:stroke weight="0.5pt" joinstyle="round"/>
            <v:imagedata o:title=""/>
            <o:lock v:ext="edit"/>
            <v:textbox>
              <w:txbxContent>
                <w:p>
                  <w:pPr>
                    <w:spacing w:line="360" w:lineRule="auto"/>
                    <w:jc w:val="center"/>
                    <w:rPr>
                      <w:sz w:val="24"/>
                    </w:rPr>
                  </w:pPr>
                  <w:r>
                    <w:rPr>
                      <w:rFonts w:hint="eastAsia"/>
                      <w:sz w:val="24"/>
                    </w:rPr>
                    <w:t>申   请</w:t>
                  </w:r>
                </w:p>
              </w:txbxContent>
            </v:textbox>
          </v:shape>
        </w:pict>
      </w:r>
      <w:r>
        <w:rPr>
          <w:rFonts w:ascii="Arial" w:hAnsi="Arial" w:cs="Arial"/>
          <w:sz w:val="52"/>
          <w:szCs w:val="52"/>
        </w:rPr>
        <w:t>→</w:t>
      </w:r>
    </w:p>
    <w:p>
      <w:pPr>
        <w:tabs>
          <w:tab w:val="left" w:pos="5263"/>
        </w:tabs>
        <w:ind w:firstLine="3900" w:firstLineChars="750"/>
        <w:rPr>
          <w:rFonts w:ascii="Arial" w:hAnsi="Arial" w:cs="Arial"/>
          <w:sz w:val="84"/>
          <w:szCs w:val="84"/>
        </w:rPr>
      </w:pPr>
      <w:r>
        <w:rPr>
          <w:rFonts w:ascii="Arial" w:hAnsi="Arial" w:cs="Arial"/>
          <w:sz w:val="52"/>
          <w:szCs w:val="52"/>
        </w:rPr>
        <w:t>↓</w:t>
      </w:r>
    </w:p>
    <w:p>
      <w:pPr>
        <w:tabs>
          <w:tab w:val="left" w:pos="5263"/>
        </w:tabs>
        <w:ind w:firstLine="2520" w:firstLineChars="300"/>
        <w:rPr>
          <w:rFonts w:ascii="Arial" w:hAnsi="Arial" w:cs="Arial"/>
          <w:sz w:val="52"/>
          <w:szCs w:val="52"/>
        </w:rPr>
      </w:pPr>
      <w:r>
        <w:rPr>
          <w:sz w:val="84"/>
        </w:rPr>
        <w:pict>
          <v:shape id="_x0000_s1035" o:spid="_x0000_s1035" o:spt="202" type="#_x0000_t202" style="position:absolute;left:0pt;margin-left:-44.3pt;margin-top:13.15pt;height:72.1pt;width:148.55pt;z-index:251659264;mso-width-relative:page;mso-height-relative:page;" fillcolor="#FFFFFF" filled="t" coordsize="21600,21600" o:gfxdata="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LUdL2NcAAAAKAQAADwAA&#10;AAAAAAABACAAAAAiAAAAZHJzL2Rvd25yZXYueG1sUEsBAhQAFAAAAAgAh07iQPkgWDRQAgAAgAQA&#10;AA4AAAAAAAAAAQAgAAAAJgEAAGRycy9lMm9Eb2MueG1sUEsFBgAAAAAGAAYAWQEAAOgFAAAAAA==&#10;">
            <v:path/>
            <v:fill on="t" focussize="0,0"/>
            <v:stroke weight="0.5pt" joinstyle="round"/>
            <v:imagedata o:title=""/>
            <o:lock v:ext="edit"/>
            <v:textbox>
              <w:txbxContent>
                <w:p>
                  <w:pPr>
                    <w:rPr>
                      <w:rFonts w:hint="eastAsia" w:eastAsiaTheme="minorEastAsia"/>
                      <w:lang w:eastAsia="zh-CN"/>
                    </w:rPr>
                  </w:pPr>
                  <w:r>
                    <w:rPr>
                      <w:rFonts w:hint="eastAsia"/>
                    </w:rPr>
                    <w:t>不属于许可范畴或不属于本机关职权范围的，不予受理，出具《不予受理通知书》并说明理由</w:t>
                  </w:r>
                  <w:r>
                    <w:rPr>
                      <w:rFonts w:hint="eastAsia"/>
                      <w:lang w:eastAsia="zh-CN"/>
                    </w:rPr>
                    <w:t>。</w:t>
                  </w:r>
                </w:p>
              </w:txbxContent>
            </v:textbox>
          </v:shape>
        </w:pict>
      </w:r>
      <w:r>
        <w:rPr>
          <w:sz w:val="84"/>
        </w:rPr>
        <w:pict>
          <v:shape id="_x0000_s1036" o:spid="_x0000_s1036" o:spt="202" type="#_x0000_t202" style="position:absolute;left:0pt;margin-left:127.5pt;margin-top:4.35pt;height:100.45pt;width:137.2pt;z-index:251660288;mso-width-relative:page;mso-height-relative:page;" fillcolor="#FFFFFF" filled="t" coordsize="21600,21600" o:gfxdata="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Ux6RF1QAAAAkBAAAP&#10;AAAAAAAAAAEAIAAAACIAAABkcnMvZG93bnJldi54bWxQSwECFAAUAAAACACHTuJAW/wK0lQCAACC&#10;BAAADgAAAAAAAAABACAAAAAkAQAAZHJzL2Uyb0RvYy54bWxQSwUGAAAAAAYABgBZAQAA6gUAAAAA&#10;">
            <v:path/>
            <v:fill on="t" focussize="0,0"/>
            <v:stroke weight="0.5pt" joinstyle="round"/>
            <v:imagedata o:title=""/>
            <o:lock v:ext="edit"/>
            <v:textbox>
              <w:txbxContent>
                <w:p>
                  <w:pPr>
                    <w:jc w:val="center"/>
                  </w:pPr>
                  <w:r>
                    <w:rPr>
                      <w:rFonts w:hint="eastAsia"/>
                    </w:rPr>
                    <w:t>受   理</w:t>
                  </w:r>
                </w:p>
                <w:p>
                  <w:r>
                    <w:rPr>
                      <w:rFonts w:hint="eastAsia"/>
                    </w:rPr>
                    <w:t>申请材料齐全，符合法定形式</w:t>
                  </w:r>
                  <w:r>
                    <w:rPr>
                      <w:rFonts w:hint="eastAsia"/>
                      <w:lang w:eastAsia="zh-CN"/>
                    </w:rPr>
                    <w:t>，向申请人出具加盖本级行政机关专用印章和注明日期的书面凭证。</w:t>
                  </w:r>
                </w:p>
              </w:txbxContent>
            </v:textbox>
          </v:shape>
        </w:pict>
      </w:r>
      <w:r>
        <w:rPr>
          <w:sz w:val="52"/>
        </w:rPr>
        <w:pict>
          <v:shape id="_x0000_s1039" o:spid="_x0000_s1039" o:spt="202" type="#_x0000_t202" style="position:absolute;left:0pt;margin-left:299.15pt;margin-top:13.15pt;height:99pt;width:123.95pt;z-index:251663360;mso-width-relative:page;mso-height-relative:page;" fillcolor="#FFFFFF" filled="t" coordsize="21600,21600" o:gfxdata="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y6Cj9YAAAAJAQAADwAA&#10;AAAAAAABACAAAAAiAAAAZHJzL2Rvd25yZXYueG1sUEsBAhQAFAAAAAgAh07iQFKtAfVRAgAAgwQA&#10;AA4AAAAAAAAAAQAgAAAAJQEAAGRycy9lMm9Eb2MueG1sUEsFBgAAAAAGAAYAWQEAAOgFAAAAAA==&#10;">
            <v:path/>
            <v:fill on="t" focussize="0,0"/>
            <v:stroke weight="0.5pt" joinstyle="round"/>
            <v:imagedata o:title=""/>
            <o:lock v:ext="edit"/>
            <v:textbox>
              <w:txbxContent>
                <w:p>
                  <w:r>
                    <w:rPr>
                      <w:rFonts w:hint="eastAsia"/>
                    </w:rPr>
                    <w:t>材料不齐全或者不符合法定形式的，一次性告知申请人补正材料，申请人按照要求提交全部补正申请材料的，不予受理。</w:t>
                  </w:r>
                </w:p>
              </w:txbxContent>
            </v:textbox>
          </v:shape>
        </w:pict>
      </w:r>
    </w:p>
    <w:p>
      <w:pPr>
        <w:tabs>
          <w:tab w:val="left" w:pos="5263"/>
        </w:tabs>
        <w:ind w:firstLine="2080" w:firstLineChars="400"/>
        <w:rPr>
          <w:rFonts w:ascii="Arial" w:hAnsi="Arial" w:cs="Arial"/>
          <w:sz w:val="52"/>
          <w:szCs w:val="52"/>
        </w:rPr>
      </w:pPr>
      <w:r>
        <w:rPr>
          <w:rFonts w:ascii="Arial" w:hAnsi="Arial" w:cs="Arial"/>
          <w:sz w:val="52"/>
          <w:szCs w:val="52"/>
        </w:rPr>
        <w:t>←</w:t>
      </w:r>
      <w:r>
        <w:rPr>
          <w:rFonts w:hint="eastAsia" w:ascii="Arial" w:hAnsi="Arial" w:cs="Arial"/>
          <w:sz w:val="52"/>
          <w:szCs w:val="52"/>
        </w:rPr>
        <w:t xml:space="preserve">          </w:t>
      </w:r>
      <w:r>
        <w:rPr>
          <w:rFonts w:ascii="Arial" w:hAnsi="Arial" w:cs="Arial"/>
          <w:sz w:val="52"/>
          <w:szCs w:val="52"/>
        </w:rPr>
        <w:t>→</w:t>
      </w:r>
      <w:r>
        <w:rPr>
          <w:rFonts w:hint="eastAsia" w:ascii="Arial" w:hAnsi="Arial" w:cs="Arial"/>
          <w:sz w:val="52"/>
          <w:szCs w:val="52"/>
        </w:rPr>
        <w:t xml:space="preserve">                             </w:t>
      </w:r>
    </w:p>
    <w:p>
      <w:pPr>
        <w:tabs>
          <w:tab w:val="left" w:pos="5263"/>
        </w:tabs>
        <w:rPr>
          <w:rFonts w:ascii="Arial" w:hAnsi="Arial" w:cs="Arial"/>
          <w:sz w:val="52"/>
          <w:szCs w:val="52"/>
        </w:rPr>
      </w:pPr>
    </w:p>
    <w:p>
      <w:pPr>
        <w:tabs>
          <w:tab w:val="left" w:pos="5263"/>
        </w:tabs>
        <w:jc w:val="center"/>
        <w:rPr>
          <w:rFonts w:ascii="Arial" w:hAnsi="Arial" w:cs="Arial"/>
          <w:sz w:val="52"/>
          <w:szCs w:val="52"/>
        </w:rPr>
      </w:pPr>
      <w:r>
        <w:rPr>
          <w:sz w:val="52"/>
        </w:rPr>
        <w:pict>
          <v:shape id="_x0000_s1038" o:spid="_x0000_s1038" o:spt="202" type="#_x0000_t202" style="position:absolute;left:0pt;margin-left:135.7pt;margin-top:39.6pt;height:73.5pt;width:139.5pt;z-index:251662336;mso-width-relative:page;mso-height-relative:page;" fillcolor="#FFFFFF" filled="t" coordsize="21600,21600" o:gfxdata="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BYqQMf1wAAAAoBAAAPAAAAAAAA&#10;AAEAIAAAACIAAABkcnMvZG93bnJldi54bWxQSwECFAAUAAAACACHTuJAboqKF0wCAACDBAAADgAA&#10;AAAAAAABACAAAAAmAQAAZHJzL2Uyb0RvYy54bWxQSwUGAAAAAAYABgBZAQAA5AUAAAAA&#10;">
            <v:path/>
            <v:fill on="t" focussize="0,0"/>
            <v:stroke weight="0.5pt" joinstyle="round"/>
            <v:imagedata o:title=""/>
            <o:lock v:ext="edit"/>
            <v:textbox>
              <w:txbxContent>
                <w:p>
                  <w:pPr>
                    <w:jc w:val="center"/>
                  </w:pPr>
                  <w:r>
                    <w:rPr>
                      <w:rFonts w:hint="eastAsia"/>
                    </w:rPr>
                    <w:t>审   查</w:t>
                  </w:r>
                </w:p>
                <w:p>
                  <w:pPr>
                    <w:jc w:val="left"/>
                  </w:pPr>
                  <w:r>
                    <w:rPr>
                      <w:rFonts w:hint="eastAsia"/>
                    </w:rPr>
                    <w:t>依法对申请人提交的申请材料进行审查，提出审查意见。</w:t>
                  </w:r>
                </w:p>
              </w:txbxContent>
            </v:textbox>
          </v:shape>
        </w:pict>
      </w:r>
      <w:r>
        <w:rPr>
          <w:rFonts w:hint="eastAsia" w:ascii="Arial" w:hAnsi="Arial" w:cs="Arial"/>
          <w:sz w:val="52"/>
          <w:szCs w:val="52"/>
        </w:rPr>
        <w:t xml:space="preserve">       </w:t>
      </w:r>
      <w:r>
        <w:rPr>
          <w:rFonts w:ascii="Arial" w:hAnsi="Arial" w:cs="Arial"/>
          <w:sz w:val="52"/>
          <w:szCs w:val="52"/>
        </w:rPr>
        <w:t>↓</w:t>
      </w:r>
      <w:r>
        <w:rPr>
          <w:rFonts w:hint="eastAsia" w:ascii="Arial" w:hAnsi="Arial" w:cs="Arial"/>
          <w:sz w:val="52"/>
          <w:szCs w:val="52"/>
        </w:rPr>
        <w:t xml:space="preserve">     </w:t>
      </w:r>
      <w:r>
        <w:rPr>
          <w:rFonts w:hint="eastAsia" w:ascii="宋体" w:hAnsi="宋体" w:eastAsia="宋体" w:cs="宋体"/>
          <w:sz w:val="52"/>
          <w:szCs w:val="52"/>
        </w:rPr>
        <w:t>↙</w:t>
      </w:r>
    </w:p>
    <w:p>
      <w:pPr>
        <w:tabs>
          <w:tab w:val="left" w:pos="5968"/>
        </w:tabs>
        <w:jc w:val="center"/>
        <w:rPr>
          <w:rFonts w:ascii="Arial" w:hAnsi="Arial" w:cs="Arial"/>
          <w:sz w:val="52"/>
          <w:szCs w:val="52"/>
        </w:rPr>
      </w:pPr>
    </w:p>
    <w:p>
      <w:pPr>
        <w:tabs>
          <w:tab w:val="left" w:pos="5968"/>
        </w:tabs>
        <w:jc w:val="center"/>
        <w:rPr>
          <w:rFonts w:ascii="Arial" w:hAnsi="Arial" w:cs="Arial"/>
          <w:sz w:val="52"/>
          <w:szCs w:val="52"/>
        </w:rPr>
      </w:pPr>
    </w:p>
    <w:p>
      <w:pPr>
        <w:tabs>
          <w:tab w:val="left" w:pos="5968"/>
        </w:tabs>
        <w:jc w:val="center"/>
        <w:rPr>
          <w:rFonts w:ascii="Arial" w:hAnsi="Arial" w:cs="Arial"/>
          <w:sz w:val="52"/>
          <w:szCs w:val="52"/>
        </w:rPr>
      </w:pPr>
      <w:r>
        <w:rPr>
          <w:rFonts w:ascii="Arial" w:hAnsi="Arial" w:cs="Arial"/>
          <w:sz w:val="52"/>
          <w:szCs w:val="52"/>
        </w:rPr>
        <w:t>↓</w:t>
      </w:r>
    </w:p>
    <w:p>
      <w:pPr>
        <w:tabs>
          <w:tab w:val="left" w:pos="5968"/>
        </w:tabs>
        <w:jc w:val="center"/>
        <w:rPr>
          <w:rFonts w:ascii="Arial" w:hAnsi="Arial" w:cs="Arial"/>
          <w:sz w:val="52"/>
          <w:szCs w:val="52"/>
        </w:rPr>
      </w:pPr>
      <w:r>
        <w:rPr>
          <w:sz w:val="52"/>
        </w:rPr>
        <w:pict>
          <v:shape id="_x0000_s1040" o:spid="_x0000_s1040" o:spt="202" type="#_x0000_t202" style="position:absolute;left:0pt;margin-left:59.9pt;margin-top:0.8pt;height:68.15pt;width:306.75pt;z-index:251664384;mso-width-relative:page;mso-height-relative:page;" fillcolor="#FFFFFF" filled="t" coordsize="21600,21600" o:gfxdata="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NPotIvUAAAACQEAAA8AAAAA&#10;AAAAAQAgAAAAIgAAAGRycy9kb3ducmV2LnhtbFBLAQIUABQAAAAIAIdO4kB8KD9lUQIAAIMEAAAO&#10;AAAAAAAAAAEAIAAAACMBAABkcnMvZTJvRG9jLnhtbFBLBQYAAAAABgAGAFkBAADmBQAAAAA=&#10;">
            <v:path/>
            <v:fill on="t" focussize="0,0"/>
            <v:stroke weight="0.5pt" joinstyle="round"/>
            <v:imagedata o:title=""/>
            <o:lock v:ext="edit"/>
            <v:textbox>
              <w:txbxContent>
                <w:p>
                  <w:pPr>
                    <w:jc w:val="center"/>
                  </w:pPr>
                  <w:r>
                    <w:rPr>
                      <w:rFonts w:hint="eastAsia"/>
                    </w:rPr>
                    <w:t>决   定</w:t>
                  </w:r>
                </w:p>
                <w:p>
                  <w:pPr>
                    <w:jc w:val="center"/>
                    <w:rPr>
                      <w:rFonts w:hint="eastAsia" w:eastAsiaTheme="minorEastAsia"/>
                      <w:lang w:eastAsia="zh-CN"/>
                    </w:rPr>
                  </w:pPr>
                  <w:r>
                    <w:rPr>
                      <w:rFonts w:hint="eastAsia"/>
                    </w:rPr>
                    <w:t>依法作出准予许可或不予许可的书面决定；不予许可应当说明理由，并告知申请人享有依法申请行政复议或者提起行政诉讼的权利</w:t>
                  </w:r>
                  <w:r>
                    <w:rPr>
                      <w:rFonts w:hint="eastAsia"/>
                      <w:lang w:eastAsia="zh-CN"/>
                    </w:rPr>
                    <w:t>。</w:t>
                  </w:r>
                </w:p>
              </w:txbxContent>
            </v:textbox>
          </v:shape>
        </w:pict>
      </w:r>
    </w:p>
    <w:p>
      <w:pPr>
        <w:tabs>
          <w:tab w:val="left" w:pos="5968"/>
        </w:tabs>
        <w:jc w:val="center"/>
        <w:rPr>
          <w:rFonts w:ascii="Arial" w:hAnsi="Arial" w:cs="Arial"/>
          <w:sz w:val="52"/>
          <w:szCs w:val="52"/>
        </w:rPr>
      </w:pPr>
    </w:p>
    <w:p>
      <w:pPr>
        <w:tabs>
          <w:tab w:val="left" w:pos="5968"/>
        </w:tabs>
        <w:jc w:val="center"/>
        <w:rPr>
          <w:sz w:val="52"/>
        </w:rPr>
      </w:pPr>
      <w:r>
        <w:rPr>
          <w:rFonts w:ascii="Arial" w:hAnsi="Arial" w:cs="Arial"/>
          <w:sz w:val="52"/>
          <w:szCs w:val="52"/>
        </w:rPr>
        <w:t>↓</w:t>
      </w:r>
      <w:r>
        <w:rPr>
          <w:sz w:val="52"/>
        </w:rPr>
        <w:pict>
          <v:shape id="_x0000_s1041" o:spid="_x0000_s1041" o:spt="202" type="#_x0000_t202" style="position:absolute;left:0pt;margin-left:120.65pt;margin-top:39.9pt;height:41.25pt;width:173.25pt;z-index:251665408;mso-width-relative:page;mso-height-relative:page;" fillcolor="#FFFFFF" filled="t" coordsize="21600,21600" o:gfxdata="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YkK6wNcAAAAKAQAADwAA&#10;AAAAAAABACAAAAAiAAAAZHJzL2Rvd25yZXYueG1sUEsBAhQAFAAAAAgAh07iQC3YKWtQAgAAgwQA&#10;AA4AAAAAAAAAAQAgAAAAJgEAAGRycy9lMm9Eb2MueG1sUEsFBgAAAAAGAAYAWQEAAOgFAAAAAA==&#10;">
            <v:path/>
            <v:fill on="t" focussize="0,0"/>
            <v:stroke weight="0.5pt" joinstyle="round"/>
            <v:imagedata o:title=""/>
            <o:lock v:ext="edit"/>
            <v:textbox>
              <w:txbxContent>
                <w:p>
                  <w:pPr>
                    <w:jc w:val="center"/>
                  </w:pPr>
                  <w:r>
                    <w:rPr>
                      <w:rFonts w:hint="eastAsia"/>
                    </w:rPr>
                    <w:t>送   达</w:t>
                  </w:r>
                </w:p>
                <w:p>
                  <w:pPr>
                    <w:jc w:val="center"/>
                  </w:pPr>
                  <w:r>
                    <w:rPr>
                      <w:rFonts w:hint="eastAsia"/>
                    </w:rPr>
                    <w:t>依法送达并公开行政许可决定</w:t>
                  </w:r>
                </w:p>
              </w:txbxContent>
            </v:textbox>
          </v:shape>
        </w:pict>
      </w:r>
    </w:p>
    <w:p>
      <w:pPr>
        <w:tabs>
          <w:tab w:val="left" w:pos="6898"/>
        </w:tabs>
        <w:jc w:val="left"/>
        <w:rPr>
          <w:sz w:val="52"/>
        </w:rPr>
      </w:pPr>
      <w:r>
        <w:rPr>
          <w:rFonts w:hint="eastAsia"/>
          <w:sz w:val="52"/>
        </w:rPr>
        <w:tab/>
      </w:r>
    </w:p>
    <w:p>
      <w:pPr>
        <w:tabs>
          <w:tab w:val="left" w:pos="6898"/>
        </w:tabs>
        <w:jc w:val="left"/>
        <w:rPr>
          <w:rFonts w:asciiTheme="minorEastAsia" w:hAnsiTheme="minorEastAsia"/>
          <w:sz w:val="15"/>
          <w:szCs w:val="15"/>
        </w:rPr>
      </w:pPr>
      <w:r>
        <w:rPr>
          <w:rFonts w:hint="eastAsia" w:asciiTheme="minorEastAsia" w:hAnsiTheme="minorEastAsia"/>
          <w:sz w:val="15"/>
          <w:szCs w:val="15"/>
        </w:rPr>
        <w:t>办理机构：龙里县住房和城乡建设局</w:t>
      </w:r>
    </w:p>
    <w:p>
      <w:pPr>
        <w:tabs>
          <w:tab w:val="left" w:pos="6898"/>
        </w:tabs>
        <w:jc w:val="left"/>
        <w:rPr>
          <w:rFonts w:asciiTheme="minorEastAsia" w:hAnsiTheme="minorEastAsia"/>
          <w:sz w:val="15"/>
          <w:szCs w:val="15"/>
        </w:rPr>
      </w:pPr>
      <w:r>
        <w:rPr>
          <w:rFonts w:hint="eastAsia" w:asciiTheme="minorEastAsia" w:hAnsiTheme="minorEastAsia"/>
          <w:sz w:val="15"/>
          <w:szCs w:val="15"/>
        </w:rPr>
        <w:t>业务电话：0854-4974578监督电话：0854—5632833</w:t>
      </w:r>
    </w:p>
    <w:p>
      <w:pPr>
        <w:tabs>
          <w:tab w:val="left" w:pos="6898"/>
        </w:tabs>
        <w:jc w:val="left"/>
        <w:rPr>
          <w:rFonts w:asciiTheme="minorEastAsia" w:hAnsiTheme="minorEastAsia"/>
          <w:sz w:val="15"/>
          <w:szCs w:val="15"/>
        </w:rPr>
      </w:pPr>
      <w:r>
        <w:rPr>
          <w:rFonts w:hint="eastAsia" w:asciiTheme="minorEastAsia" w:hAnsiTheme="minorEastAsia"/>
          <w:sz w:val="15"/>
          <w:szCs w:val="15"/>
        </w:rPr>
        <w:t>法定依据：</w:t>
      </w:r>
      <w:r>
        <w:rPr>
          <w:rFonts w:hint="eastAsia" w:asciiTheme="minorEastAsia" w:hAnsiTheme="minorEastAsia"/>
          <w:color w:val="535353"/>
          <w:sz w:val="15"/>
          <w:szCs w:val="15"/>
        </w:rPr>
        <w:t>《房屋建筑和市政基础设施工程竣工验收备案管理办法》</w:t>
      </w:r>
      <w:r>
        <w:rPr>
          <w:rFonts w:hint="eastAsia" w:asciiTheme="minorEastAsia" w:hAnsiTheme="minorEastAsia"/>
          <w:sz w:val="15"/>
          <w:szCs w:val="15"/>
        </w:rPr>
        <w:t xml:space="preserve">； </w:t>
      </w:r>
    </w:p>
    <w:p>
      <w:pPr>
        <w:tabs>
          <w:tab w:val="left" w:pos="6898"/>
        </w:tabs>
        <w:jc w:val="left"/>
        <w:rPr>
          <w:rFonts w:asciiTheme="minorEastAsia" w:hAnsiTheme="minorEastAsia"/>
          <w:sz w:val="15"/>
          <w:szCs w:val="15"/>
        </w:rPr>
      </w:pPr>
      <w:r>
        <w:rPr>
          <w:rFonts w:hint="eastAsia" w:asciiTheme="minorEastAsia" w:hAnsiTheme="minorEastAsia"/>
          <w:sz w:val="15"/>
          <w:szCs w:val="15"/>
        </w:rPr>
        <w:t>法定期限：15个工作日（不含听证、招标、拍卖、检验、检测、鉴定和专家评审等时间）；</w:t>
      </w:r>
    </w:p>
    <w:p>
      <w:pPr>
        <w:tabs>
          <w:tab w:val="left" w:pos="6898"/>
        </w:tabs>
        <w:jc w:val="left"/>
        <w:rPr>
          <w:rFonts w:hint="eastAsia" w:asciiTheme="minorEastAsia" w:hAnsiTheme="minorEastAsia" w:eastAsiaTheme="minorEastAsia"/>
          <w:sz w:val="15"/>
          <w:szCs w:val="15"/>
          <w:lang w:eastAsia="zh-CN"/>
        </w:rPr>
      </w:pPr>
      <w:r>
        <w:rPr>
          <w:rFonts w:hint="eastAsia" w:asciiTheme="minorEastAsia" w:hAnsiTheme="minorEastAsia"/>
          <w:sz w:val="15"/>
          <w:szCs w:val="15"/>
        </w:rPr>
        <w:t>承诺期限：7个工作日（不含听证、招标、拍卖、检验、检测、鉴定和专家评审等时间）</w:t>
      </w:r>
      <w:r>
        <w:rPr>
          <w:rFonts w:hint="eastAsia" w:asciiTheme="minorEastAsia" w:hAnsiTheme="minorEastAsia"/>
          <w:sz w:val="15"/>
          <w:szCs w:val="15"/>
          <w:lang w:eastAsia="zh-CN"/>
        </w:rPr>
        <w:t>。</w:t>
      </w:r>
    </w:p>
    <w:p>
      <w:pPr>
        <w:tabs>
          <w:tab w:val="left" w:pos="0"/>
          <w:tab w:val="left" w:pos="1094"/>
        </w:tabs>
        <w:spacing w:line="560" w:lineRule="exact"/>
        <w:jc w:val="center"/>
        <w:rPr>
          <w:rFonts w:ascii="仿宋" w:hAnsi="仿宋" w:eastAsia="仿宋"/>
          <w:b/>
          <w:sz w:val="36"/>
          <w:szCs w:val="36"/>
        </w:rPr>
      </w:pPr>
    </w:p>
    <w:p>
      <w:pPr>
        <w:tabs>
          <w:tab w:val="left" w:pos="0"/>
          <w:tab w:val="left" w:pos="1094"/>
        </w:tabs>
        <w:spacing w:line="560" w:lineRule="exact"/>
        <w:ind w:firstLine="450" w:firstLineChars="150"/>
        <w:rPr>
          <w:rFonts w:asciiTheme="minorEastAsia" w:hAnsiTheme="minorEastAsia"/>
          <w:sz w:val="32"/>
          <w:szCs w:val="32"/>
        </w:rPr>
      </w:pPr>
      <w:r>
        <w:rPr>
          <w:sz w:val="30"/>
        </w:rPr>
        <w:pict>
          <v:rect id="KGD_Gobal1" o:spid="_x0000_s1043" o:spt="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left:0pt;margin-left:-100pt;margin-top:-62pt;height:5pt;width:5pt;visibility:hidden;z-index:251667456;mso-width-relative:page;mso-height-relative:page;" fillcolor="#FFFFFF" filled="t" stroked="t" coordsize="21600,21600">
            <v:path/>
            <v:fill on="t" focussize="0,0"/>
            <v:stroke color="#000000"/>
            <v:imagedata o:title=""/>
            <o:lock v:ext="edit" aspectratio="f"/>
          </v:rect>
        </w:pict>
      </w:r>
      <w:r>
        <w:rPr>
          <w:rFonts w:hint="eastAsia" w:cs="黑体" w:asciiTheme="minorEastAsia" w:hAnsiTheme="minorEastAsia"/>
          <w:sz w:val="30"/>
          <w:szCs w:val="30"/>
        </w:rPr>
        <w:t>房屋建筑和市政基础设施工程竣工验收备案</w:t>
      </w:r>
      <w:r>
        <w:rPr>
          <w:rFonts w:hint="eastAsia" w:asciiTheme="minorEastAsia" w:hAnsiTheme="minorEastAsia"/>
          <w:sz w:val="32"/>
          <w:szCs w:val="32"/>
        </w:rPr>
        <w:t>申请材料</w:t>
      </w:r>
    </w:p>
    <w:p>
      <w:pPr>
        <w:tabs>
          <w:tab w:val="left" w:pos="0"/>
          <w:tab w:val="left" w:pos="1094"/>
        </w:tabs>
        <w:spacing w:line="560" w:lineRule="exact"/>
        <w:ind w:firstLine="480" w:firstLineChars="200"/>
        <w:rPr>
          <w:rFonts w:cs="宋体" w:asciiTheme="minorEastAsia" w:hAnsiTheme="minorEastAsia"/>
          <w:sz w:val="24"/>
        </w:rPr>
      </w:pPr>
      <w:r>
        <w:rPr>
          <w:rFonts w:hint="eastAsia" w:cs="宋体" w:asciiTheme="minorEastAsia" w:hAnsiTheme="minorEastAsia"/>
          <w:sz w:val="24"/>
        </w:rPr>
        <w:t>1</w:t>
      </w:r>
      <w:r>
        <w:rPr>
          <w:rFonts w:hint="eastAsia" w:cs="宋体" w:asciiTheme="minorEastAsia" w:hAnsiTheme="minorEastAsia"/>
          <w:sz w:val="24"/>
          <w:lang w:val="en-US" w:eastAsia="zh-CN"/>
        </w:rPr>
        <w:t>.</w:t>
      </w:r>
      <w:r>
        <w:rPr>
          <w:rFonts w:hint="eastAsia" w:cs="宋体" w:asciiTheme="minorEastAsia" w:hAnsiTheme="minorEastAsia"/>
          <w:sz w:val="24"/>
        </w:rPr>
        <w:t>工程竣工验收备案表；</w:t>
      </w:r>
    </w:p>
    <w:p>
      <w:pPr>
        <w:tabs>
          <w:tab w:val="left" w:pos="0"/>
          <w:tab w:val="left" w:pos="1094"/>
        </w:tabs>
        <w:spacing w:line="560" w:lineRule="exact"/>
        <w:ind w:firstLine="480" w:firstLineChars="200"/>
        <w:rPr>
          <w:rFonts w:hint="eastAsia" w:cs="宋体" w:asciiTheme="minorEastAsia" w:hAnsiTheme="minorEastAsia" w:eastAsiaTheme="minorEastAsia"/>
          <w:sz w:val="24"/>
          <w:lang w:eastAsia="zh-CN"/>
        </w:rPr>
      </w:pPr>
      <w:r>
        <w:rPr>
          <w:rFonts w:hint="eastAsia" w:cs="宋体" w:asciiTheme="minorEastAsia" w:hAnsiTheme="minorEastAsia"/>
          <w:sz w:val="24"/>
        </w:rPr>
        <w:t>2</w:t>
      </w:r>
      <w:r>
        <w:rPr>
          <w:rFonts w:hint="eastAsia" w:cs="宋体" w:asciiTheme="minorEastAsia" w:hAnsiTheme="minorEastAsia"/>
          <w:sz w:val="24"/>
          <w:lang w:val="en-US" w:eastAsia="zh-CN"/>
        </w:rPr>
        <w:t>.</w:t>
      </w:r>
      <w:r>
        <w:rPr>
          <w:rFonts w:hint="eastAsia" w:cs="宋体" w:asciiTheme="minorEastAsia" w:hAnsiTheme="minorEastAsia"/>
          <w:sz w:val="24"/>
        </w:rPr>
        <w:t>工程竣工验收报告：竣工验收报告应当包括工程报建日期，施工许可证号，施工图设计文件审查意见，勘察、设计、施工、工程监理等单位分别签署的质量合格文件及验收人员签署的竣工验收原始文件，市政基础设施的质量检测和功能性试验资料以及备案机关认为需要提供的有关资料</w:t>
      </w:r>
      <w:r>
        <w:rPr>
          <w:rFonts w:hint="eastAsia" w:cs="宋体" w:asciiTheme="minorEastAsia" w:hAnsiTheme="minorEastAsia"/>
          <w:sz w:val="24"/>
          <w:lang w:eastAsia="zh-CN"/>
        </w:rPr>
        <w:t>；</w:t>
      </w:r>
      <w:bookmarkStart w:id="0" w:name="_GoBack"/>
      <w:bookmarkEnd w:id="0"/>
    </w:p>
    <w:p>
      <w:pPr>
        <w:tabs>
          <w:tab w:val="left" w:pos="0"/>
          <w:tab w:val="left" w:pos="1094"/>
        </w:tabs>
        <w:spacing w:line="560" w:lineRule="exact"/>
        <w:ind w:firstLine="480" w:firstLineChars="200"/>
        <w:rPr>
          <w:rFonts w:cs="宋体" w:asciiTheme="minorEastAsia" w:hAnsiTheme="minorEastAsia"/>
          <w:sz w:val="24"/>
        </w:rPr>
      </w:pPr>
      <w:r>
        <w:rPr>
          <w:rFonts w:hint="eastAsia" w:cs="宋体" w:asciiTheme="minorEastAsia" w:hAnsiTheme="minorEastAsia"/>
          <w:sz w:val="24"/>
        </w:rPr>
        <w:t>3</w:t>
      </w:r>
      <w:r>
        <w:rPr>
          <w:rFonts w:hint="eastAsia" w:cs="宋体" w:asciiTheme="minorEastAsia" w:hAnsiTheme="minorEastAsia"/>
          <w:sz w:val="24"/>
          <w:lang w:val="en-US" w:eastAsia="zh-CN"/>
        </w:rPr>
        <w:t>.</w:t>
      </w:r>
      <w:r>
        <w:rPr>
          <w:rFonts w:hint="eastAsia" w:cs="宋体" w:asciiTheme="minorEastAsia" w:hAnsiTheme="minorEastAsia"/>
          <w:sz w:val="24"/>
        </w:rPr>
        <w:t>法律、行政法规规定应当由规划、环保等部门出具的认可文件或者准许使用文件；</w:t>
      </w:r>
    </w:p>
    <w:p>
      <w:pPr>
        <w:tabs>
          <w:tab w:val="left" w:pos="0"/>
          <w:tab w:val="left" w:pos="1094"/>
        </w:tabs>
        <w:spacing w:line="560" w:lineRule="exact"/>
        <w:ind w:firstLine="480" w:firstLineChars="200"/>
        <w:rPr>
          <w:rFonts w:cs="宋体" w:asciiTheme="minorEastAsia" w:hAnsiTheme="minorEastAsia"/>
          <w:sz w:val="24"/>
        </w:rPr>
      </w:pPr>
      <w:r>
        <w:rPr>
          <w:rFonts w:hint="eastAsia" w:cs="宋体" w:asciiTheme="minorEastAsia" w:hAnsiTheme="minorEastAsia"/>
          <w:sz w:val="24"/>
        </w:rPr>
        <w:t>4</w:t>
      </w:r>
      <w:r>
        <w:rPr>
          <w:rFonts w:hint="eastAsia" w:cs="宋体" w:asciiTheme="minorEastAsia" w:hAnsiTheme="minorEastAsia"/>
          <w:sz w:val="24"/>
          <w:lang w:val="en-US" w:eastAsia="zh-CN"/>
        </w:rPr>
        <w:t>.</w:t>
      </w:r>
      <w:r>
        <w:rPr>
          <w:rFonts w:hint="eastAsia" w:cs="宋体" w:asciiTheme="minorEastAsia" w:hAnsiTheme="minorEastAsia"/>
          <w:sz w:val="24"/>
        </w:rPr>
        <w:t>法律规定应当由公安消防部门出具的对大型的人员密集场所和其他特殊建设工程验收合格的证明文件；</w:t>
      </w:r>
    </w:p>
    <w:p>
      <w:pPr>
        <w:tabs>
          <w:tab w:val="left" w:pos="0"/>
          <w:tab w:val="left" w:pos="1094"/>
        </w:tabs>
        <w:spacing w:line="560" w:lineRule="exact"/>
        <w:ind w:firstLine="480" w:firstLineChars="200"/>
        <w:rPr>
          <w:rFonts w:cs="宋体" w:asciiTheme="minorEastAsia" w:hAnsiTheme="minorEastAsia"/>
          <w:sz w:val="24"/>
        </w:rPr>
      </w:pPr>
      <w:r>
        <w:rPr>
          <w:rFonts w:hint="eastAsia" w:cs="宋体" w:asciiTheme="minorEastAsia" w:hAnsiTheme="minorEastAsia"/>
          <w:sz w:val="24"/>
        </w:rPr>
        <w:t>5</w:t>
      </w:r>
      <w:r>
        <w:rPr>
          <w:rFonts w:hint="eastAsia" w:cs="宋体" w:asciiTheme="minorEastAsia" w:hAnsiTheme="minorEastAsia"/>
          <w:sz w:val="24"/>
          <w:lang w:val="en-US" w:eastAsia="zh-CN"/>
        </w:rPr>
        <w:t>.</w:t>
      </w:r>
      <w:r>
        <w:rPr>
          <w:rFonts w:hint="eastAsia" w:cs="宋体" w:asciiTheme="minorEastAsia" w:hAnsiTheme="minorEastAsia"/>
          <w:sz w:val="24"/>
        </w:rPr>
        <w:t>施工单位签署的工程质量保修书；</w:t>
      </w:r>
    </w:p>
    <w:p>
      <w:pPr>
        <w:tabs>
          <w:tab w:val="left" w:pos="0"/>
          <w:tab w:val="left" w:pos="1094"/>
        </w:tabs>
        <w:spacing w:line="560" w:lineRule="exact"/>
        <w:ind w:firstLine="480" w:firstLineChars="200"/>
        <w:rPr>
          <w:rFonts w:cs="宋体" w:asciiTheme="minorEastAsia" w:hAnsiTheme="minorEastAsia"/>
          <w:sz w:val="24"/>
        </w:rPr>
      </w:pPr>
      <w:r>
        <w:rPr>
          <w:rFonts w:hint="eastAsia" w:cs="宋体" w:asciiTheme="minorEastAsia" w:hAnsiTheme="minorEastAsia"/>
          <w:sz w:val="24"/>
        </w:rPr>
        <w:t>6</w:t>
      </w:r>
      <w:r>
        <w:rPr>
          <w:rFonts w:hint="eastAsia" w:cs="宋体" w:asciiTheme="minorEastAsia" w:hAnsiTheme="minorEastAsia"/>
          <w:sz w:val="24"/>
          <w:lang w:val="en-US" w:eastAsia="zh-CN"/>
        </w:rPr>
        <w:t>.</w:t>
      </w:r>
      <w:r>
        <w:rPr>
          <w:rFonts w:hint="eastAsia" w:cs="宋体" w:asciiTheme="minorEastAsia" w:hAnsiTheme="minorEastAsia"/>
          <w:sz w:val="24"/>
        </w:rPr>
        <w:t>住宅工程还应当提交《住宅质量保证书》和《住宅使用说明书》。</w:t>
      </w:r>
    </w:p>
    <w:p>
      <w:pPr>
        <w:tabs>
          <w:tab w:val="left" w:pos="6898"/>
        </w:tabs>
        <w:jc w:val="left"/>
        <w:rPr>
          <w:rFonts w:asciiTheme="minorEastAsia" w:hAnsiTheme="minorEastAsi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UxNzU1YTdkY2IwMjg0YTIwNDcxYzFiNDJkOWYxN2MifQ=="/>
    <w:docVar w:name="KSO_WPS_MARK_KEY" w:val="f12e35c8-dfde-4faa-a121-1806303ad9c7"/>
  </w:docVars>
  <w:rsids>
    <w:rsidRoot w:val="665C2CB0"/>
    <w:rsid w:val="00007BE9"/>
    <w:rsid w:val="00043C6A"/>
    <w:rsid w:val="00091D08"/>
    <w:rsid w:val="000A371C"/>
    <w:rsid w:val="000B0001"/>
    <w:rsid w:val="001C4D24"/>
    <w:rsid w:val="001D1278"/>
    <w:rsid w:val="00220ACF"/>
    <w:rsid w:val="00284D3E"/>
    <w:rsid w:val="00286D18"/>
    <w:rsid w:val="002A5966"/>
    <w:rsid w:val="00302B42"/>
    <w:rsid w:val="00315E08"/>
    <w:rsid w:val="00332667"/>
    <w:rsid w:val="00356773"/>
    <w:rsid w:val="003635E5"/>
    <w:rsid w:val="003C5C49"/>
    <w:rsid w:val="003D3690"/>
    <w:rsid w:val="004E1662"/>
    <w:rsid w:val="00523525"/>
    <w:rsid w:val="00576484"/>
    <w:rsid w:val="005A628B"/>
    <w:rsid w:val="006B42F3"/>
    <w:rsid w:val="00772998"/>
    <w:rsid w:val="008D5D73"/>
    <w:rsid w:val="00905511"/>
    <w:rsid w:val="009145C0"/>
    <w:rsid w:val="009A1B84"/>
    <w:rsid w:val="009A793B"/>
    <w:rsid w:val="009D5CA8"/>
    <w:rsid w:val="00A77A63"/>
    <w:rsid w:val="00B107B6"/>
    <w:rsid w:val="00B2287C"/>
    <w:rsid w:val="00C723D4"/>
    <w:rsid w:val="00CD2683"/>
    <w:rsid w:val="00D9288F"/>
    <w:rsid w:val="00E23BE9"/>
    <w:rsid w:val="00E322DD"/>
    <w:rsid w:val="00E50A20"/>
    <w:rsid w:val="00F27098"/>
    <w:rsid w:val="00F4646A"/>
    <w:rsid w:val="00F621D9"/>
    <w:rsid w:val="00F7724D"/>
    <w:rsid w:val="00FF12A5"/>
    <w:rsid w:val="00FF46C1"/>
    <w:rsid w:val="04636EBD"/>
    <w:rsid w:val="0C5935ED"/>
    <w:rsid w:val="25D45A35"/>
    <w:rsid w:val="287F11C7"/>
    <w:rsid w:val="2C372C31"/>
    <w:rsid w:val="3573249F"/>
    <w:rsid w:val="48E67452"/>
    <w:rsid w:val="58513565"/>
    <w:rsid w:val="6170598E"/>
    <w:rsid w:val="665C2CB0"/>
    <w:rsid w:val="6821612B"/>
    <w:rsid w:val="6A40256F"/>
    <w:rsid w:val="723F50FB"/>
    <w:rsid w:val="737D53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7"/>
    <customShpInfo spid="_x0000_s1042"/>
    <customShpInfo spid="_x0000_s1035"/>
    <customShpInfo spid="_x0000_s1036"/>
    <customShpInfo spid="_x0000_s1039"/>
    <customShpInfo spid="_x0000_s1038"/>
    <customShpInfo spid="_x0000_s1040"/>
    <customShpInfo spid="_x0000_s1041"/>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470</Words>
  <Characters>497</Characters>
  <Lines>4</Lines>
  <Paragraphs>1</Paragraphs>
  <TotalTime>1</TotalTime>
  <ScaleCrop>false</ScaleCrop>
  <LinksUpToDate>false</LinksUpToDate>
  <CharactersWithSpaces>554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2017-08-22T06:51:00Z</dcterms:created>
  <dc:creator>1</dc:creator>
  <cp:lastModifiedBy>龙里县住建局收文员</cp:lastModifiedBy>
  <cp:lastPrinted>2018-06-01T02:14:00Z</cp:lastPrinted>
  <dcterms:modified xsi:type="dcterms:W3CDTF">2024-03-26T11:41:55Z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CC72E786503E4896B2AF53C94DCCBA7D_12</vt:lpwstr>
  </property>
</Properties>
</file>