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县应急管理</w:t>
      </w:r>
      <w:r>
        <w:rPr>
          <w:rFonts w:hint="eastAsia" w:ascii="黑体" w:hAnsi="宋体" w:eastAsia="黑体" w:cs="宋体"/>
          <w:sz w:val="44"/>
          <w:szCs w:val="44"/>
        </w:rPr>
        <w:t>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（行政强制）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4"/>
          <w:szCs w:val="24"/>
        </w:rPr>
        <w:t>责令从危险区域内撤出作业人员</w: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187960</wp:posOffset>
                </wp:positionV>
                <wp:extent cx="3103880" cy="807720"/>
                <wp:effectExtent l="5080" t="4445" r="15240" b="698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88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开展现场检查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采取计划检查、执法检查、受理举报、上级和同级政府交办、随机抽查等方式开展检查。检查人员2人以上，出示证件，说明来意，告知相对人权利和义务。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3pt;margin-top:14.8pt;height:63.6pt;width:244.4pt;z-index:251659264;mso-width-relative:page;mso-height-relative:page;" fillcolor="#FFFFFF" filled="t" stroked="t" coordsize="21600,21600" o:gfxdata="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4BsDNgAAAAKAQAADwAAAAAAAAABACAA&#10;AAAiAAAAZHJzL2Rvd25yZXYueG1sUEsBAhQAFAAAAAgAh07iQGejuxkNAgAANgQAAA4AAAAAAAAA&#10;AQAgAAAAJw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开展现场检查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采取计划检查、执法检查、受理举报、上级和同级政府交办、随机抽查等方式开展检查。检查人员2人以上，出示证件，说明来意，告知相对人权利和义务。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tabs>
          <w:tab w:val="left" w:pos="3617"/>
        </w:tabs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ab/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2839085</wp:posOffset>
                </wp:positionH>
                <wp:positionV relativeFrom="paragraph">
                  <wp:posOffset>99060</wp:posOffset>
                </wp:positionV>
                <wp:extent cx="1637030" cy="484505"/>
                <wp:effectExtent l="5080" t="4445" r="15240" b="635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4845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发现重大事故隐患排除前或者排除过程中无法保证安全的</w:t>
                            </w:r>
                          </w:p>
                        </w:txbxContent>
                      </wps:txbx>
                      <wps:bodyPr lIns="69049" tIns="34524" rIns="69049" bIns="34524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23.55pt;margin-top:7.8pt;height:38.15pt;width:128.9pt;z-index:251665408;mso-width-relative:page;mso-height-relative:page;" fillcolor="#FFFFFF" filled="t" stroked="t" coordsize="21600,21600" o:gfxdata="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5808FNcAAAAJAQAADwAAAAAAAAABACAAAAAiAAAAZHJzL2Rvd25yZXYueG1sUEsB&#10;AhQAFAAAAAgAh07iQEYbKycvAgAAdgQAAA4AAAAAAAAAAQAgAAAAJgEAAGRycy9lMm9Eb2MueG1s&#10;UEsFBgAAAAAGAAYAWQEAAMcFAAAAAA==&#10;">
                <v:fill on="t" focussize="0,0"/>
                <v:stroke color="#FFFFFF" joinstyle="miter"/>
                <v:imagedata o:title=""/>
                <o:lock v:ext="edit" aspectratio="f"/>
                <v:textbox inset="5.43692913385827pt,0.959mm,5.43692913385827pt,0.959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发现重大事故隐患排除前或者排除过程中无法保证安全的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8890</wp:posOffset>
                </wp:positionV>
                <wp:extent cx="0" cy="623570"/>
                <wp:effectExtent l="4445" t="0" r="14605" b="508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357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4pt;margin-top:0.7pt;height:49.1pt;width:0pt;z-index:251663360;mso-width-relative:page;mso-height-relative:page;" filled="f" stroked="t" coordsize="21600,21600" o:gfxdata="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xA6dHWAAAACAEA&#10;AA8AAAAAAAAAAQAgAAAAIgAAAGRycy9kb3ducmV2LnhtbFBLAQIUABQAAAAIAIdO4kBs3ZYx4wEA&#10;ALIDAAAOAAAAAAAAAAEAIAAAACUBAABkcnMvZTJvRG9jLnhtbFBLBQYAAAAABgAGAFkBAAB6BQAA&#10;AAA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84455</wp:posOffset>
                </wp:positionV>
                <wp:extent cx="1156335" cy="241300"/>
                <wp:effectExtent l="4445" t="4445" r="20320" b="20955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335" cy="241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发现一般隐患</w:t>
                            </w:r>
                          </w:p>
                        </w:txbxContent>
                      </wps:txbx>
                      <wps:bodyPr lIns="69049" tIns="34524" rIns="69049" bIns="34524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5pt;margin-top:6.65pt;height:19pt;width:91.05pt;z-index:251664384;mso-width-relative:page;mso-height-relative:page;" fillcolor="#FFFFFF" filled="t" stroked="t" coordsize="21600,21600" o:gfxdata="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xkaWdcAAAAJAQAADwAAAAAAAAABACAAAAAiAAAAZHJzL2Rvd25yZXYueG1sUEsB&#10;AhQAFAAAAAgAh07iQJYlxzcvAgAAdgQAAA4AAAAAAAAAAQAgAAAAJgEAAGRycy9lMm9Eb2MueG1s&#10;UEsFBgAAAAAGAAYAWQEAAMcFAAAAAA==&#10;">
                <v:fill on="t" focussize="0,0"/>
                <v:stroke color="#FFFFFF" joinstyle="miter"/>
                <v:imagedata o:title=""/>
                <o:lock v:ext="edit" aspectratio="f"/>
                <v:textbox inset="5.43692913385827pt,0.959mm,5.43692913385827pt,0.959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发现一般隐患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4322445</wp:posOffset>
                </wp:positionH>
                <wp:positionV relativeFrom="paragraph">
                  <wp:posOffset>50800</wp:posOffset>
                </wp:positionV>
                <wp:extent cx="6350" cy="298450"/>
                <wp:effectExtent l="36195" t="0" r="33655" b="63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298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0.35pt;margin-top:4pt;height:23.5pt;width:0.5pt;z-index:251662336;mso-width-relative:page;mso-height-relative:page;" filled="f" stroked="t" coordsize="21600,21600" o:gfxdata="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EkDB9cAAAAIAQAADwAAAAAAAAABACAAAAAiAAAAZHJz&#10;L2Rvd25yZXYueG1sUEsBAhQAFAAAAAgAh07iQMIKPRcFAgAA9g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38735</wp:posOffset>
                </wp:positionV>
                <wp:extent cx="635" cy="299720"/>
                <wp:effectExtent l="37465" t="0" r="38100" b="508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9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.9pt;margin-top:3.05pt;height:23.6pt;width:0.05pt;z-index:251672576;mso-width-relative:page;mso-height-relative:page;" filled="f" stroked="t" coordsize="21600,21600" o:gfxdata="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t+YSNkAAAAIAQAADwAAAAAAAAABACAAAAAiAAAAZHJzL2Rv&#10;d25yZXYueG1sUEsBAhQAFAAAAAgAh07iQOKA53wAAgAA6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37465</wp:posOffset>
                </wp:positionV>
                <wp:extent cx="3074670" cy="15875"/>
                <wp:effectExtent l="0" t="4445" r="11430" b="825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4670" cy="15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.65pt;margin-top:2.95pt;height:1.25pt;width:242.1pt;z-index:251661312;mso-width-relative:page;mso-height-relative:page;" filled="f" stroked="t" coordsize="21600,21600" o:gfxdata="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zR8kntUAAAAH&#10;AQAADwAAAAAAAAABACAAAAAiAAAAZHJzL2Rvd25yZXYueG1sUEsBAhQAFAAAAAgAh07iQFNwJcDm&#10;AQAAtwMAAA4AAAAAAAAAAQAgAAAAJAEAAGRycy9lMm9Eb2MueG1sUEsFBgAAAAAGAAYAWQEAAHwF&#10;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113665</wp:posOffset>
                </wp:positionV>
                <wp:extent cx="1856740" cy="758190"/>
                <wp:effectExtent l="4445" t="5080" r="5715" b="1778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740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责令从危险区域内撤出作业人员，责令暂时停产停业或者停止使用相关设施、设备。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2pt;margin-top:8.95pt;height:59.7pt;width:146.2pt;z-index:251666432;mso-width-relative:page;mso-height-relative:page;" fillcolor="#FFFFFF" filled="t" stroked="t" coordsize="21600,21600" o:gfxdata="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fj7n9kAAAAKAQAADwAAAAAAAAAB&#10;ACAAAAAiAAAAZHJzL2Rvd25yZXYueG1sUEsBAhQAFAAAAAgAh07iQOOeL/gPAgAAOA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责令从危险区域内撤出作业人员，责令暂时停产停业或者停止使用相关设施、设备。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140335</wp:posOffset>
                </wp:positionV>
                <wp:extent cx="1579880" cy="406400"/>
                <wp:effectExtent l="4445" t="4445" r="15875" b="825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988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责令立即/限期排除隐患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8pt;margin-top:11.05pt;height:32pt;width:124.4pt;z-index:251660288;mso-width-relative:page;mso-height-relative:page;" fillcolor="#FFFFFF" filled="t" stroked="t" coordsize="21600,21600" o:gfxdata="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C8HMm1wAAAAgBAAAPAAAAAAAAAAEAIAAA&#10;ACIAAABkcnMvZG93bnJldi54bWxQSwECFAAUAAAACACHTuJAr71Xow0CAAA4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责令立即/限期排除隐患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1212850</wp:posOffset>
                </wp:positionH>
                <wp:positionV relativeFrom="paragraph">
                  <wp:posOffset>155575</wp:posOffset>
                </wp:positionV>
                <wp:extent cx="3810" cy="489585"/>
                <wp:effectExtent l="37465" t="0" r="34925" b="571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5.5pt;margin-top:12.25pt;height:38.55pt;width:0.3pt;z-index:251673600;mso-width-relative:page;mso-height-relative:page;" filled="f" stroked="t" coordsize="21600,21600" o:gfxdata="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WeTF3ZAAAACgEAAA8AAAAAAAAAAQAgAAAAIgAA&#10;AGRycy9kb3ducmV2LnhtbFBLAQIUABQAAAAIAIdO4kBEY3HM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133350</wp:posOffset>
                </wp:positionV>
                <wp:extent cx="4445" cy="484505"/>
                <wp:effectExtent l="34290" t="0" r="37465" b="1079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4845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8.3pt;margin-top:10.5pt;height:38.15pt;width:0.35pt;z-index:251674624;mso-width-relative:page;mso-height-relative:page;" filled="f" stroked="t" coordsize="21600,21600" o:gfxdata="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Wx87M2gAAAAkBAAAPAAAAAAAAAAEAIAAAACIAAABkcnMvZG93&#10;bnJldi54bWxQSwECFAAUAAAACACHTuJAY9Mti/4BAADs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51435</wp:posOffset>
                </wp:positionV>
                <wp:extent cx="1626235" cy="858520"/>
                <wp:effectExtent l="5080" t="4445" r="6985" b="1333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3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责任立即排除隐患的：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执法人员当场查验完成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责令限期排除隐患的：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执法人员在规定时间内查验完成。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8pt;margin-top:4.05pt;height:67.6pt;width:128.05pt;z-index:251668480;mso-width-relative:page;mso-height-relative:page;" fillcolor="#FFFFFF" filled="t" stroked="t" coordsize="21600,21600" o:gfxdata="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x9z4tcAAAAIAQAADwAAAAAAAAABACAA&#10;AAAiAAAAZHJzL2Rvd25yZXYueG1sUEsBAhQAFAAAAAgAh07iQCxHWKYOAgAAOAQAAA4AAAAAAAAA&#10;AQAgAAAAJ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责任立即排除隐患的：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执法人员当场查验完成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责令限期排除隐患的：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执法人员在规定时间内查验完成。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宋体" w:hAnsi="宋体" w:cs="宋体"/>
          <w:b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3660775</wp:posOffset>
                </wp:positionH>
                <wp:positionV relativeFrom="paragraph">
                  <wp:posOffset>19685</wp:posOffset>
                </wp:positionV>
                <wp:extent cx="1372235" cy="602615"/>
                <wp:effectExtent l="5080" t="4445" r="13335" b="2159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应当在24小时内向局领导报告，并补办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批准手续。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25pt;margin-top:1.55pt;height:47.45pt;width:108.05pt;z-index:251669504;mso-width-relative:page;mso-height-relative:page;" fillcolor="#FFFFFF" filled="t" stroked="t" coordsize="21600,21600" o:gfxdata="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YoDrDYAAAACAEAAA8AAAAAAAAAAQAgAAAA&#10;IgAAAGRycy9kb3ducmV2LnhtbFBLAQIUABQAAAAIAIdO4kAd2rszCwIAADg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应当在24小时内向局领导报告，并补办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批准手续。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1157605</wp:posOffset>
                </wp:positionH>
                <wp:positionV relativeFrom="paragraph">
                  <wp:posOffset>127000</wp:posOffset>
                </wp:positionV>
                <wp:extent cx="635" cy="495935"/>
                <wp:effectExtent l="38100" t="0" r="37465" b="1841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95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1.15pt;margin-top:10pt;height:39.05pt;width:0.05pt;z-index:251675648;mso-width-relative:page;mso-height-relative:page;" filled="f" stroked="t" coordsize="21600,21600" o:gfxdata="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D+rTvYAAAACQEAAA8AAAAAAAAAAQAgAAAAIgAAAGRy&#10;cy9kb3ducmV2LnhtbFBLAQIUABQAAAAIAIdO4kBLaf3xBQIAAPU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29210</wp:posOffset>
                </wp:positionV>
                <wp:extent cx="1905" cy="469265"/>
                <wp:effectExtent l="36195" t="0" r="38100" b="6985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4692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9.15pt;margin-top:2.3pt;height:36.95pt;width:0.15pt;z-index:251676672;mso-width-relative:page;mso-height-relative:page;" filled="f" stroked="t" coordsize="21600,21600" o:gfxdata="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tAQEdkAAAAIAQAADwAAAAAAAAABACAAAAAiAAAAZHJzL2Rvd25y&#10;ZXYueG1sUEsBAhQAFAAAAAgAh07iQAPhJHz9AQAA7A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3658870</wp:posOffset>
                </wp:positionH>
                <wp:positionV relativeFrom="paragraph">
                  <wp:posOffset>101600</wp:posOffset>
                </wp:positionV>
                <wp:extent cx="1373505" cy="742950"/>
                <wp:effectExtent l="4445" t="4445" r="12700" b="1460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350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val="en-US" w:eastAsia="zh-CN"/>
                              </w:rPr>
                              <w:t>重大事故隐患排除后，经监管部门审查同意，生产经营单位恢复生产经营和使用。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1pt;margin-top:8pt;height:58.5pt;width:108.15pt;z-index:251667456;mso-width-relative:page;mso-height-relative:page;" fillcolor="#FFFFFF" filled="t" stroked="t" coordsize="21600,21600" o:gfxdata="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Ku512QAAAAoBAAAPAAAAAAAAAAEA&#10;IAAAACIAAABkcnMvZG93bnJldi54bWxQSwECFAAUAAAACACHTuJANISbCw4CAAA4BAAADgAAAAAA&#10;AAABACAAAAAo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val="en-US" w:eastAsia="zh-CN"/>
                        </w:rPr>
                        <w:t>重大事故隐患排除后，经监管部门审查同意，生产经营单位恢复生产经营和使用。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20955</wp:posOffset>
                </wp:positionV>
                <wp:extent cx="1623695" cy="806450"/>
                <wp:effectExtent l="4445" t="4445" r="10160" b="8255"/>
                <wp:wrapNone/>
                <wp:docPr id="4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对检查情况进行分析汇总、分类、归档，公布检查结果并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default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跟踪监测。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1.55pt;margin-top:1.65pt;height:63.5pt;width:127.85pt;z-index:251670528;mso-width-relative:page;mso-height-relative:page;" fillcolor="#FFFFFF" filled="t" stroked="t" coordsize="21600,21600" o:gfxdata="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+NwcetcAAAAIAQAADwAAAAAAAAABACAA&#10;AAAiAAAAZHJzL2Rvd25yZXYueG1sUEsBAhQAFAAAAAgAh07iQN/E8q0OAgAAOAQAAA4AAAAAAAAA&#10;AQAgAAAAJ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  <w:t>对检查情况进行分析汇总、分类、归档，公布检查结果并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default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  <w:t>跟踪监测。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55245</wp:posOffset>
                </wp:positionV>
                <wp:extent cx="1763395" cy="11430"/>
                <wp:effectExtent l="0" t="27305" r="8255" b="3746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63395" cy="11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9.4pt;margin-top:4.35pt;height:0.9pt;width:138.85pt;z-index:251671552;mso-width-relative:page;mso-height-relative:page;" filled="f" stroked="t" coordsize="21600,21600" o:gfxdata="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rht8vYAAAACAEAAA8AAAAAAAAAAQAgAAAA&#10;IgAAAGRycy9kb3ducmV2LnhtbFBLAQIUABQAAAAIAIdO4kBh7WHyCwIAAPgDAAAOAAAAAAAAAAEA&#10;IAAAACc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办理机构：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龙里县</w:t>
      </w:r>
      <w:r>
        <w:rPr>
          <w:rFonts w:hint="eastAsia" w:ascii="宋体" w:hAnsi="宋体" w:eastAsia="宋体" w:cs="宋体"/>
          <w:bCs/>
          <w:kern w:val="0"/>
          <w:szCs w:val="21"/>
          <w:lang w:eastAsia="zh-CN"/>
        </w:rPr>
        <w:t>应急管理局</w:t>
      </w:r>
    </w:p>
    <w:p>
      <w:pPr>
        <w:rPr>
          <w:rFonts w:hint="default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业务电话：0854—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5712350</w:t>
      </w:r>
    </w:p>
    <w:p>
      <w:pPr>
        <w:tabs>
          <w:tab w:val="left" w:pos="612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监督电话：0854—5632336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县</w:t>
      </w:r>
      <w:r>
        <w:rPr>
          <w:rFonts w:hint="eastAsia" w:ascii="宋体" w:hAnsi="宋体" w:eastAsia="宋体" w:cs="宋体"/>
          <w:szCs w:val="21"/>
          <w:lang w:eastAsia="zh-CN"/>
        </w:rPr>
        <w:t>应急管理局办公</w:t>
      </w:r>
      <w:r>
        <w:rPr>
          <w:rFonts w:hint="eastAsia" w:ascii="宋体" w:hAnsi="宋体" w:cs="宋体"/>
          <w:szCs w:val="21"/>
          <w:lang w:val="en-US" w:eastAsia="zh-CN"/>
        </w:rPr>
        <w:t>室）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ZTYxNzIxMGRmMjA0MzAyMDFkYWVhODhkNzU0YmUifQ=="/>
  </w:docVars>
  <w:rsids>
    <w:rsidRoot w:val="384A5CBD"/>
    <w:rsid w:val="01C307B3"/>
    <w:rsid w:val="02B76BF1"/>
    <w:rsid w:val="04275DA3"/>
    <w:rsid w:val="044F7A67"/>
    <w:rsid w:val="05CA79F3"/>
    <w:rsid w:val="06BC594C"/>
    <w:rsid w:val="071237A9"/>
    <w:rsid w:val="071E55F7"/>
    <w:rsid w:val="077B5FB5"/>
    <w:rsid w:val="07DB774B"/>
    <w:rsid w:val="07E174DA"/>
    <w:rsid w:val="081C7A56"/>
    <w:rsid w:val="096E4F59"/>
    <w:rsid w:val="09AF13DB"/>
    <w:rsid w:val="09B00ABA"/>
    <w:rsid w:val="0A2F41AC"/>
    <w:rsid w:val="0AC52F0D"/>
    <w:rsid w:val="0B397059"/>
    <w:rsid w:val="0B417463"/>
    <w:rsid w:val="0B5E6C49"/>
    <w:rsid w:val="0B6706FF"/>
    <w:rsid w:val="0BCB3A04"/>
    <w:rsid w:val="0DAC3DC2"/>
    <w:rsid w:val="0F78361B"/>
    <w:rsid w:val="11520933"/>
    <w:rsid w:val="123157A4"/>
    <w:rsid w:val="12C42EB6"/>
    <w:rsid w:val="131E7AE9"/>
    <w:rsid w:val="13F73B1D"/>
    <w:rsid w:val="143D5DF0"/>
    <w:rsid w:val="158E6F83"/>
    <w:rsid w:val="1688525B"/>
    <w:rsid w:val="18706269"/>
    <w:rsid w:val="198B5832"/>
    <w:rsid w:val="19E91ABD"/>
    <w:rsid w:val="1AB54BA5"/>
    <w:rsid w:val="1B726E61"/>
    <w:rsid w:val="1B845EE2"/>
    <w:rsid w:val="1BCE5ECC"/>
    <w:rsid w:val="1C514A72"/>
    <w:rsid w:val="1C8A3FB2"/>
    <w:rsid w:val="1CA7542E"/>
    <w:rsid w:val="1CB2509C"/>
    <w:rsid w:val="1CCA74F6"/>
    <w:rsid w:val="1CEF0262"/>
    <w:rsid w:val="1E5C40A7"/>
    <w:rsid w:val="1ED4024B"/>
    <w:rsid w:val="1F241BF1"/>
    <w:rsid w:val="1FE7153A"/>
    <w:rsid w:val="200C154F"/>
    <w:rsid w:val="201E745B"/>
    <w:rsid w:val="204B7299"/>
    <w:rsid w:val="20573CBB"/>
    <w:rsid w:val="20B5794E"/>
    <w:rsid w:val="21A36F97"/>
    <w:rsid w:val="224A25DB"/>
    <w:rsid w:val="22A04CE1"/>
    <w:rsid w:val="24BE5363"/>
    <w:rsid w:val="2517080B"/>
    <w:rsid w:val="27BF0506"/>
    <w:rsid w:val="2A751851"/>
    <w:rsid w:val="2A876F88"/>
    <w:rsid w:val="2AB304FE"/>
    <w:rsid w:val="2AFB0ED2"/>
    <w:rsid w:val="2C944875"/>
    <w:rsid w:val="2D7709CF"/>
    <w:rsid w:val="2DBC2F6E"/>
    <w:rsid w:val="2FF510F9"/>
    <w:rsid w:val="302F1ECC"/>
    <w:rsid w:val="30785CD1"/>
    <w:rsid w:val="30AF65C9"/>
    <w:rsid w:val="31115174"/>
    <w:rsid w:val="31A65F10"/>
    <w:rsid w:val="31E57A2E"/>
    <w:rsid w:val="3275364C"/>
    <w:rsid w:val="32843851"/>
    <w:rsid w:val="32EF78FF"/>
    <w:rsid w:val="33216FD6"/>
    <w:rsid w:val="332E203C"/>
    <w:rsid w:val="336C4EF8"/>
    <w:rsid w:val="358938B7"/>
    <w:rsid w:val="36F17418"/>
    <w:rsid w:val="372C1517"/>
    <w:rsid w:val="376F48BE"/>
    <w:rsid w:val="37DA44AB"/>
    <w:rsid w:val="384A5CBD"/>
    <w:rsid w:val="38A40EDF"/>
    <w:rsid w:val="38C256D4"/>
    <w:rsid w:val="38CE14BA"/>
    <w:rsid w:val="39A94887"/>
    <w:rsid w:val="3A9F34CD"/>
    <w:rsid w:val="3B523D00"/>
    <w:rsid w:val="3B624365"/>
    <w:rsid w:val="3CC14F2E"/>
    <w:rsid w:val="3D7668F8"/>
    <w:rsid w:val="3D9C4E85"/>
    <w:rsid w:val="3DD856D5"/>
    <w:rsid w:val="3E440426"/>
    <w:rsid w:val="3E7056C0"/>
    <w:rsid w:val="3EF32A16"/>
    <w:rsid w:val="3F411FB7"/>
    <w:rsid w:val="3F54496D"/>
    <w:rsid w:val="408023B5"/>
    <w:rsid w:val="41997721"/>
    <w:rsid w:val="41D8110F"/>
    <w:rsid w:val="421146F7"/>
    <w:rsid w:val="43306999"/>
    <w:rsid w:val="43BB147B"/>
    <w:rsid w:val="48467AC3"/>
    <w:rsid w:val="48531471"/>
    <w:rsid w:val="4A0C5013"/>
    <w:rsid w:val="4EB02682"/>
    <w:rsid w:val="50085FE2"/>
    <w:rsid w:val="50152556"/>
    <w:rsid w:val="52C83815"/>
    <w:rsid w:val="53324523"/>
    <w:rsid w:val="53E505FB"/>
    <w:rsid w:val="54444CE9"/>
    <w:rsid w:val="54602121"/>
    <w:rsid w:val="57B8322E"/>
    <w:rsid w:val="57D064C3"/>
    <w:rsid w:val="58152213"/>
    <w:rsid w:val="59A46022"/>
    <w:rsid w:val="59B709EF"/>
    <w:rsid w:val="5C163752"/>
    <w:rsid w:val="5D2C6C0F"/>
    <w:rsid w:val="5DDB6B02"/>
    <w:rsid w:val="5DE91013"/>
    <w:rsid w:val="5E023FBF"/>
    <w:rsid w:val="60F02DD9"/>
    <w:rsid w:val="61341387"/>
    <w:rsid w:val="62DA1A53"/>
    <w:rsid w:val="66BC570C"/>
    <w:rsid w:val="674431E3"/>
    <w:rsid w:val="675639ED"/>
    <w:rsid w:val="67F72DAC"/>
    <w:rsid w:val="68A80B8D"/>
    <w:rsid w:val="6AED34FE"/>
    <w:rsid w:val="6D140F8B"/>
    <w:rsid w:val="6D517271"/>
    <w:rsid w:val="6E7075A4"/>
    <w:rsid w:val="6E7E302D"/>
    <w:rsid w:val="6EAB1FF8"/>
    <w:rsid w:val="6F1A708A"/>
    <w:rsid w:val="70975B8E"/>
    <w:rsid w:val="71013646"/>
    <w:rsid w:val="71036517"/>
    <w:rsid w:val="712F18C3"/>
    <w:rsid w:val="71E06F15"/>
    <w:rsid w:val="73A26E9A"/>
    <w:rsid w:val="75396011"/>
    <w:rsid w:val="758656DD"/>
    <w:rsid w:val="75D46709"/>
    <w:rsid w:val="771679BA"/>
    <w:rsid w:val="78041244"/>
    <w:rsid w:val="78890872"/>
    <w:rsid w:val="796938D7"/>
    <w:rsid w:val="79D97EEC"/>
    <w:rsid w:val="7A3D2C8A"/>
    <w:rsid w:val="7AA662CE"/>
    <w:rsid w:val="7B006A65"/>
    <w:rsid w:val="7B0409AF"/>
    <w:rsid w:val="7B0B1026"/>
    <w:rsid w:val="7C3A613C"/>
    <w:rsid w:val="7CD30C7A"/>
    <w:rsid w:val="7CFB48C0"/>
    <w:rsid w:val="7D3B6313"/>
    <w:rsid w:val="7E1A2D66"/>
    <w:rsid w:val="7E9F454E"/>
    <w:rsid w:val="7EAF4B39"/>
    <w:rsid w:val="7F6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2021-08-25T05:21:00Z</dcterms:created>
  <dc:creator>NTKO</dc:creator>
  <cp:lastModifiedBy>听雨</cp:lastModifiedBy>
  <dcterms:modified xsi:type="dcterms:W3CDTF">2024-03-21T03:29:29Z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78139423B28D43549255565185C1C23B</vt:lpwstr>
  </property>
</Properties>
</file>