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ind w:left="1405" w:hanging="1405" w:hangingChars="500"/>
        <w:rPr>
          <w:rFonts w:hint="eastAsia" w:ascii="仿宋_GB2312" w:hAnsi="仿宋_GB2312" w:eastAsia="仿宋_GB2312" w:cs="仿宋_GB2312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  <w:t>对危险物品的生产、经营、储存单位有《安全生产违法行为行政处罚办法》第四十六条规定情形的处罚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1198880</wp:posOffset>
                </wp:positionH>
                <wp:positionV relativeFrom="paragraph">
                  <wp:posOffset>12700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94.4pt;margin-top:1pt;height:36.75pt;width:266.25pt;z-index:251659264;mso-width-relative:page;mso-height-relative:page;" fillcolor="#FFFFFF" filled="t" stroked="t" coordsize="21600,21600" o:gfxdata="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2psNv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76200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6pt;height:53.25pt;width:122.25pt;z-index:251687936;mso-width-relative:page;mso-height-relative:page;" fillcolor="#FFFFFF" filled="t" stroked="t" coordsize="21600,21600" o:gfxdata="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T2oP7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3256280</wp:posOffset>
                </wp:positionH>
                <wp:positionV relativeFrom="paragraph">
                  <wp:posOffset>128905</wp:posOffset>
                </wp:positionV>
                <wp:extent cx="219075" cy="24130"/>
                <wp:effectExtent l="0" t="22225" r="9525" b="29845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19075" cy="24130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6.4pt;margin-top:10.15pt;height:1.9pt;width:17.25pt;z-index:251692032;mso-width-relative:page;mso-height-relative:page;" filled="f" stroked="t" coordsize="21600,21600" o:gfxdata="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GomJP/WAAAACQEAAA8AAAAAAAAA&#10;AQAgAAAAIgAAAGRycy9kb3ducmV2LnhtbFBLAQIUABQAAAAIAIdO4kAFdzpaEwIAAA8EAAAOAAAA&#10;AAAAAAEAIAAAACUBAABkcnMvZTJvRG9jLnhtbFBLBQYAAAAABgAGAFkBAACqBQAAAAA=&#10;">
                <v:fill on="f" focussize="0,0"/>
                <v:stroke weight="0.5pt" color="#5B9BD5 [3204]" miterlimit="8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1818005</wp:posOffset>
                </wp:positionH>
                <wp:positionV relativeFrom="paragraph">
                  <wp:posOffset>19685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43.15pt;margin-top:1.55pt;height:21pt;width:113.25pt;z-index:251693056;mso-width-relative:page;mso-height-relative:page;" fillcolor="#FFFFFF" filled="t" stroked="t" coordsize="21600,21600" o:gfxdata="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3YWPzYAAAA&#10;CAEAAA8AAAAAAAAAAQAgAAAAIgAAAGRycy9kb3ducmV2LnhtbFBLAQIUABQAAAAIAIdO4kBgSzUb&#10;5AEAAOg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92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FF547F"/>
    <w:rsid w:val="4AFF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2019-11-06T07:29:00Z</dcterms:created>
  <dc:creator>小嘎嘎</dc:creator>
  <cp:lastModifiedBy>小嘎嘎</cp:lastModifiedBy>
  <dcterms:modified xsi:type="dcterms:W3CDTF">2019-11-06T07:30:30Z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