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</w:rPr>
      </w:pPr>
      <w:bookmarkStart w:id="0" w:name="_GoBack"/>
      <w:bookmarkEnd w:id="0"/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应急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其它权力事项流程</w:t>
      </w:r>
      <w:r>
        <w:rPr>
          <w:rFonts w:hint="eastAsia" w:ascii="黑体" w:hAnsi="宋体" w:eastAsia="黑体" w:cs="宋体"/>
          <w:sz w:val="44"/>
          <w:szCs w:val="44"/>
        </w:rPr>
        <w:t>图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</w:p>
    <w:p>
      <w:pPr>
        <w:snapToGrid w:val="0"/>
        <w:ind w:left="1260" w:hanging="1687" w:hangingChars="60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危险化学品单位新建、改建和扩建危险化学品建设项目，应当在建设项目竣工验收前完</w:t>
      </w:r>
    </w:p>
    <w:p>
      <w:pPr>
        <w:snapToGrid w:val="0"/>
        <w:ind w:firstLine="1446" w:firstLineChars="600"/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  <w:t>成重大危险源的辨识、安全评估和分级、登记建档备案</w:t>
      </w:r>
    </w:p>
    <w:p>
      <w:pPr>
        <w:snapToGrid w:val="0"/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2620645</wp:posOffset>
                </wp:positionH>
                <wp:positionV relativeFrom="paragraph">
                  <wp:posOffset>38735</wp:posOffset>
                </wp:positionV>
                <wp:extent cx="3136265" cy="3083560"/>
                <wp:effectExtent l="4445" t="4445" r="21590" b="1714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36265" cy="308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审查材料：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1.辨识、分级记录；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2.重大危险源基本特征表； 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3.涉及的所有化学品安全技术说明书；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4.区域位置图、平面布置图、工艺流程图和主要设备一览表；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5.重大危险源安全管理规章制度及安全操作规程；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6.安全监测监控系统、措施说明、检测、检验结果；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7.重大危险源事故应急预案、评审意见、演练计划和评估报告；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8.安全评估报告或者安全评价报告；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9.重大危险源关键装置、重点部位的责任人、责任机构名称；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10.重大危险源场所安全警示标志的设置情况；</w:t>
                            </w:r>
                          </w:p>
                          <w:p>
                            <w:pPr>
                              <w:jc w:val="both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11.其他文件、资料。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35pt;margin-top:3.05pt;height:242.8pt;width:246.95pt;z-index:251669504;mso-width-relative:page;mso-height-relative:page;" fillcolor="#FFFFFF" filled="t" stroked="t" coordsize="21600,21600" o:gfxdata="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n3vb&#10;1wAAAAkBAAAPAAAAAAAAAAEAIAAAACIAAABkcnMvZG93bnJldi54bWxQSwECFAAUAAAACACHTuJA&#10;I89iaukBAADcAwAADgAAAAAAAAABACAAAAAmAQAAZHJzL2Uyb0RvYy54bWxQSwUGAAAAAAYABgBZ&#10;AQAAgQUAAAAA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审查材料：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1.辨识、分级记录；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2.重大危险源基本特征表； 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3.涉及的所有化学品安全技术说明书；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4.区域位置图、平面布置图、工艺流程图和主要设备一览表；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5.重大危险源安全管理规章制度及安全操作规程；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6.安全监测监控系统、措施说明、检测、检验结果；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7.重大危险源事故应急预案、评审意见、演练计划和评估报告；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8.安全评估报告或者安全评价报告；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9.重大危险源关键装置、重点部位的责任人、责任机构名称；</w:t>
                      </w:r>
                    </w:p>
                    <w:p>
                      <w:pPr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10.重大危险源场所安全警示标志的设置情况；</w:t>
                      </w:r>
                    </w:p>
                    <w:p>
                      <w:pPr>
                        <w:jc w:val="both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11.其他文件、资料。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136525</wp:posOffset>
                </wp:positionV>
                <wp:extent cx="1818005" cy="466090"/>
                <wp:effectExtent l="4445" t="4445" r="6350" b="57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950" w:firstLineChars="500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i w:val="0"/>
                                <w:caps w:val="0"/>
                                <w:color w:val="454545"/>
                                <w:spacing w:val="0"/>
                                <w:sz w:val="19"/>
                                <w:szCs w:val="19"/>
                                <w:shd w:val="clear" w:color="auto" w:fill="FFFFFF"/>
                                <w:lang w:val="en-US" w:eastAsia="zh-CN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.45pt;margin-top:10.75pt;height:36.7pt;width:143.15pt;z-index:251659264;mso-width-relative:page;mso-height-relative:page;" fillcolor="#FFFFFF" filled="t" stroked="t" coordsize="21600,21600" o:gfxdata="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DtmPkXX&#10;AAAACAEAAA8AAAAAAAAAAQAgAAAAIgAAAGRycy9kb3ducmV2LnhtbFBLAQIUABQAAAAIAIdO4kBC&#10;1N/y6AEAANsDAAAOAAAAAAAAAAEAIAAAACYBAABkcnMvZTJvRG9jLnhtbFBLBQYAAAAABgAGAFkB&#10;AACABQAAAAA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950" w:firstLineChars="500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i w:val="0"/>
                          <w:caps w:val="0"/>
                          <w:color w:val="454545"/>
                          <w:spacing w:val="0"/>
                          <w:sz w:val="19"/>
                          <w:szCs w:val="19"/>
                          <w:shd w:val="clear" w:color="auto" w:fill="FFFFFF"/>
                          <w:lang w:val="en-US" w:eastAsia="zh-CN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2266315</wp:posOffset>
                </wp:positionH>
                <wp:positionV relativeFrom="paragraph">
                  <wp:posOffset>24765</wp:posOffset>
                </wp:positionV>
                <wp:extent cx="368300" cy="635"/>
                <wp:effectExtent l="0" t="38100" r="12700" b="3746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3683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8.45pt;margin-top:1.95pt;height:0.05pt;width:29pt;z-index:251668480;mso-width-relative:page;mso-height-relative:page;" filled="f" stroked="t" coordsize="21600,21600" o:gfxdata="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IPHEb1gAA&#10;AAcBAAAPAAAAAAAAAAEAIAAAACIAAABkcnMvZG93bnJldi54bWxQSwECFAAUAAAACACHTuJAkV+k&#10;x+cBAAClAwAADgAAAAAAAAABACAAAAAlAQAAZHJzL2Uyb0RvYy54bWxQSwUGAAAAAAYABgBZAQAA&#10;fgUAAAAA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38100</wp:posOffset>
                </wp:positionV>
                <wp:extent cx="2000250" cy="953770"/>
                <wp:effectExtent l="4445" t="5080" r="14605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953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.95pt;margin-top:3pt;height:75.1pt;width:157.5pt;z-index:251658240;mso-width-relative:page;mso-height-relative:page;" fillcolor="#FFFFFF" filled="t" stroked="t" coordsize="21600,21600" o:gfxdata="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Zg3JW1QAA&#10;AAgBAAAPAAAAAAAAAAEAIAAAACIAAABkcnMvZG93bnJldi54bWxQSwECFAAUAAAACACHTuJACqmc&#10;XOgBAADbAwAADgAAAAAAAAABACAAAAAkAQAAZHJzL2Uyb0RvYy54bWxQSwUGAAAAAAYABgBZAQAA&#10;fgUAAAAA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2326005</wp:posOffset>
                </wp:positionH>
                <wp:positionV relativeFrom="paragraph">
                  <wp:posOffset>170815</wp:posOffset>
                </wp:positionV>
                <wp:extent cx="457200" cy="0"/>
                <wp:effectExtent l="0" t="38100" r="0" b="381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83.15pt;margin-top:13.45pt;height:0pt;width:36pt;z-index:251667456;mso-width-relative:page;mso-height-relative:page;" filled="f" stroked="t" coordsize="21600,21600" o:gfxdata="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Rp9/nNgA&#10;AAAJAQAADwAAAAAAAAABACAAAAAiAAAAZHJzL2Rvd25yZXYueG1sUEsBAhQAFAAAAAgAh07iQIQF&#10;f0XmAQAAowMAAA4AAAAAAAAAAQAgAAAAJwEAAGRycy9lMm9Eb2MueG1sUEsFBgAAAAAGAAYAWQEA&#10;AH8FAAAAAA==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86995</wp:posOffset>
                </wp:positionV>
                <wp:extent cx="9525" cy="321310"/>
                <wp:effectExtent l="35560" t="0" r="31115" b="254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525" cy="3213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45.9pt;margin-top:6.85pt;height:25.3pt;width:0.75pt;z-index:251664384;mso-width-relative:page;mso-height-relative:page;" filled="f" stroked="t" coordsize="21600,21600" o:gfxdata="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mwxLv&#10;2QAAAAkBAAAPAAAAAAAAAAEAIAAAACIAAABkcnMvZG93bnJldi54bWxQSwECFAAUAAAACACHTuJA&#10;ljgaIecBAACmAwAADgAAAAAAAAABACAAAAAoAQAAZHJzL2Uyb0RvYy54bWxQSwUGAAAAAAYABgBZ&#10;AQAAgQUAAAAA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440690</wp:posOffset>
                </wp:positionH>
                <wp:positionV relativeFrom="paragraph">
                  <wp:posOffset>43815</wp:posOffset>
                </wp:positionV>
                <wp:extent cx="2266950" cy="543560"/>
                <wp:effectExtent l="4445" t="4445" r="14605" b="2349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543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报局监管科室、分管负责人、主要负责人审批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7pt;margin-top:3.45pt;height:42.8pt;width:178.5pt;z-index:251660288;mso-width-relative:page;mso-height-relative:page;" fillcolor="#FFFFFF" filled="t" stroked="t" coordsize="21600,21600" o:gfxdata="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46M/h1AAA&#10;AAcBAAAPAAAAAAAAAAEAIAAAACIAAABkcnMvZG93bnJldi54bWxQSwECFAAUAAAACACHTuJAkOZv&#10;i+kBAADbAwAADgAAAAAAAAABACAAAAAjAQAAZHJzL2Uyb0RvYy54bWxQSwUGAAAAAAYABgBZAQAA&#10;fgUAAAAA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报局监管科室、分管负责人、主要负责人审批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17145</wp:posOffset>
                </wp:positionV>
                <wp:extent cx="1513840" cy="1088390"/>
                <wp:effectExtent l="4445" t="4445" r="5715" b="1206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3840" cy="1088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审  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0.05pt;margin-top:1.35pt;height:85.7pt;width:119.2pt;z-index:251661312;mso-width-relative:page;mso-height-relative:page;" fillcolor="#FFFFFF" filled="t" stroked="t" coordsize="21600,21600" o:gfxdata="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+i&#10;TivXAAAACQEAAA8AAAAAAAAAAQAgAAAAIgAAAGRycy9kb3ducmV2LnhtbFBLAQIUABQAAAAIAIdO&#10;4kCs+s6/6wEAANwDAAAOAAAAAAAAAAEAIAAAACYBAABkcnMvZTJvRG9jLnhtbFBLBQYAAAAABgAG&#10;AFkBAACDBQAAAAA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审  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140970</wp:posOffset>
                </wp:positionV>
                <wp:extent cx="904875" cy="1270"/>
                <wp:effectExtent l="0" t="36830" r="9525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04875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4.7pt;margin-top:11.1pt;height:0.1pt;width:71.25pt;z-index:251670528;mso-width-relative:page;mso-height-relative:page;" filled="f" stroked="t" coordsize="21600,21600" o:gfxdata="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839TENkAAAAJAQAADwAAAAAAAAABACAAAAAiAAAAZHJzL2Rvd25yZXYueG1sUEsBAhQAFAAAAAgA&#10;h07iQOTZXJzrAQAApgMAAA4AAAAAAAAAAQAgAAAAKAEAAGRycy9lMm9Eb2MueG1sUEsFBgAAAAAG&#10;AAYAWQEAAIUFAAAAAA==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1546225</wp:posOffset>
                </wp:positionH>
                <wp:positionV relativeFrom="paragraph">
                  <wp:posOffset>5080</wp:posOffset>
                </wp:positionV>
                <wp:extent cx="8255" cy="238125"/>
                <wp:effectExtent l="35560" t="0" r="32385" b="952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255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21.75pt;margin-top:0.4pt;height:18.75pt;width:0.65pt;z-index:251665408;mso-width-relative:page;mso-height-relative:page;" filled="f" stroked="t" coordsize="21600,21600" o:gfxdata="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5Sr1O&#10;2AAAAAcBAAAPAAAAAAAAAAEAIAAAACIAAABkcnMvZG93bnJldi54bWxQSwECFAAUAAAACACHTuJA&#10;M7aOKegBAACoAwAADgAAAAAAAAABACAAAAAnAQAAZHJzL2Uyb0RvYy54bWxQSwUGAAAAAAYABgBZ&#10;AQAAgQUAAAAA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440690</wp:posOffset>
                </wp:positionH>
                <wp:positionV relativeFrom="paragraph">
                  <wp:posOffset>64770</wp:posOffset>
                </wp:positionV>
                <wp:extent cx="2292985" cy="341630"/>
                <wp:effectExtent l="5080" t="5080" r="6985" b="1524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298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同意备案，备案登记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.7pt;margin-top:5.1pt;height:26.9pt;width:180.55pt;z-index:251662336;mso-width-relative:page;mso-height-relative:page;" fillcolor="#FFFFFF" filled="t" stroked="t" coordsize="21600,21600" o:gfxdata="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j4NZ6&#10;1gAAAAgBAAAPAAAAAAAAAAEAIAAAACIAAABkcnMvZG93bnJldi54bWxQSwECFAAUAAAACACHTuJA&#10;9IB73uoBAADdAwAADgAAAAAAAAABACAAAAAlAQAAZHJzL2Uyb0RvYy54bWxQSwUGAAAAAAYABgBZ&#10;AQAAgQUAAAAA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同意备案，备案登记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1565910</wp:posOffset>
                </wp:positionH>
                <wp:positionV relativeFrom="paragraph">
                  <wp:posOffset>22225</wp:posOffset>
                </wp:positionV>
                <wp:extent cx="8890" cy="281940"/>
                <wp:effectExtent l="31750" t="0" r="35560" b="381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90" cy="2819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3.3pt;margin-top:1.75pt;height:22.2pt;width:0.7pt;z-index:251666432;mso-width-relative:page;mso-height-relative:page;" filled="f" stroked="t" coordsize="21600,21600" o:gfxdata="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i8ymj2QAA&#10;AAgBAAAPAAAAAAAAAAEAIAAAACIAAABkcnMvZG93bnJldi54bWxQSwECFAAUAAAACACHTuJAI8OS&#10;c+QBAACeAwAADgAAAAAAAAABACAAAAAoAQAAZHJzL2Uyb0RvYy54bWxQSwUGAAAAAAYABgBZAQAA&#10;fgUAAAAA&#10;">
                <v:path arrowok="t"/>
                <v:fill on="f" focussize="0,0"/>
                <v:stroke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139700</wp:posOffset>
                </wp:positionV>
                <wp:extent cx="1895475" cy="353695"/>
                <wp:effectExtent l="4445" t="4445" r="5080" b="2286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出具备案告知书定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1.05pt;margin-top:11pt;height:27.85pt;width:149.25pt;z-index:251663360;mso-width-relative:page;mso-height-relative:page;" fillcolor="#FFFFFF" filled="t" stroked="t" coordsize="21600,21600" o:gfxdata="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AbOeNNYA&#10;AAAJAQAADwAAAAAAAAABACAAAAAiAAAAZHJzL2Rvd25yZXYueG1sUEsBAhQAFAAAAAgAh07iQB6c&#10;TlHoAQAA3QMAAA4AAAAAAAAAAQAgAAAAJQEAAGRycy9lMm9Eb2MueG1sUEsFBgAAAAAGAAYAWQEA&#10;AH8FAAAAAA==&#10;">
                <v:path/>
                <v:fill on="t" color2="#FFFFFF" focussize="0,0"/>
                <v:stroke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出具备案告知书定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备注：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1.能当场受理或通过当场补正达到受理条件的，直接进入受理步骤，当场出具受理通知书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2.根据一次性告知通知书内容进行补正后达到受理条件的，出具决定受理通知书；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3.收件之日起5个工作日内未收到一次性告知通知书的，从收件之日起即为受理。</w: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业务电话：0854—4974024 监督电话：0854—5632336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法定期限：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0个工作日</w:t>
      </w: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 xml:space="preserve">承诺期限：5个工作日 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11E95"/>
    <w:rsid w:val="2C21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2019-11-07T03:46:00Z</dcterms:created>
  <dc:creator>小嘎嘎</dc:creator>
  <cp:lastModifiedBy>小嘎嘎</cp:lastModifiedBy>
  <dcterms:modified xsi:type="dcterms:W3CDTF">2019-11-07T03:47:30Z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