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龙里县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统计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局行政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处罚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流程图</w:t>
      </w:r>
    </w:p>
    <w:p>
      <w:pPr>
        <w:snapToGrid w:val="0"/>
        <w:jc w:val="center"/>
        <w:rPr>
          <w:rFonts w:hint="eastAsia" w:ascii="宋体" w:hAnsi="宋体" w:cs="宋体"/>
          <w:b/>
          <w:sz w:val="21"/>
          <w:szCs w:val="21"/>
          <w:lang w:eastAsia="zh-CN"/>
        </w:rPr>
      </w:pPr>
      <w:r>
        <w:rPr>
          <w:rFonts w:hint="eastAsia" w:ascii="宋体" w:hAnsi="宋体" w:cs="宋体"/>
          <w:b/>
          <w:sz w:val="21"/>
          <w:szCs w:val="21"/>
        </w:rPr>
        <w:t>事项名称：</w:t>
      </w:r>
      <w:r>
        <w:rPr>
          <w:rFonts w:hint="eastAsia" w:ascii="宋体" w:hAnsi="宋体" w:cs="宋体"/>
          <w:b/>
          <w:sz w:val="21"/>
          <w:szCs w:val="21"/>
          <w:lang w:eastAsia="zh-CN"/>
        </w:rPr>
        <w:t>对伪造、变造或者冒用统计调查证的处罚</w:t>
      </w:r>
      <w:bookmarkStart w:id="0" w:name="_GoBack"/>
      <w:bookmarkEnd w:id="0"/>
    </w:p>
    <w:p>
      <w:pPr>
        <w:snapToGrid w:val="0"/>
        <w:jc w:val="center"/>
        <w:rPr>
          <w:rFonts w:hint="eastAsia" w:ascii="黑体" w:hAnsi="宋体" w:eastAsia="黑体" w:cs="宋体"/>
          <w:sz w:val="44"/>
          <w:szCs w:val="44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287020</wp:posOffset>
                </wp:positionV>
                <wp:extent cx="1581150" cy="696595"/>
                <wp:effectExtent l="4445" t="4445" r="14605" b="10160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696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7.5pt;margin-top:22.6pt;height:54.85pt;width:124.5pt;z-index:251682816;mso-width-relative:page;mso-height-relative:page;" fillcolor="#FFFFFF" filled="t" stroked="t" coordsize="21600,21600" o:gfxdata="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Fsk&#10;PsbYAAAACgEAAA8AAAAAAAAAAQAgAAAAIgAAAGRycy9kb3ducmV2LnhtbFBLAQIUABQAAAAIAIdO&#10;4kCLn+hK6gEAAN0DAAAOAAAAAAAAAAEAIAAAACc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napToGrid w:val="0"/>
        <w:jc w:val="center"/>
        <w:rPr>
          <w:rFonts w:hint="eastAsia" w:ascii="宋体" w:hAnsi="宋体"/>
          <w:szCs w:val="21"/>
        </w:rPr>
      </w:pPr>
    </w:p>
    <w:p>
      <w:pPr>
        <w:tabs>
          <w:tab w:val="left" w:pos="5203"/>
        </w:tabs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1677670</wp:posOffset>
                </wp:positionH>
                <wp:positionV relativeFrom="paragraph">
                  <wp:posOffset>62230</wp:posOffset>
                </wp:positionV>
                <wp:extent cx="4445" cy="274320"/>
                <wp:effectExtent l="4445" t="0" r="16510" b="5080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2743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2.1pt;margin-top:4.9pt;height:21.6pt;width:0.35pt;z-index:251701248;mso-width-relative:page;mso-height-relative:page;" filled="f" stroked="t" coordsize="21600,21600" o:gfxdata="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8zMBO9YAAAAIAQAADwAA&#10;AAAAAAABACAAAAAiAAAAZHJzL2Rvd25yZXYueG1sUEsBAhQAFAAAAAgAh07iQDnaEjTfAQAAmgMA&#10;AA4AAAAAAAAAAQAgAAAAJQEAAGRycy9lMm9Eb2MueG1sUEsFBgAAAAAGAAYAWQEAAHY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1318"/>
          <w:tab w:val="left" w:pos="3223"/>
        </w:tabs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简易程序        一般程序</w:t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2524125</wp:posOffset>
                </wp:positionH>
                <wp:positionV relativeFrom="paragraph">
                  <wp:posOffset>38100</wp:posOffset>
                </wp:positionV>
                <wp:extent cx="2540" cy="243205"/>
                <wp:effectExtent l="36195" t="0" r="37465" b="10795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243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8.75pt;margin-top:3pt;height:19.15pt;width:0.2pt;z-index:251691008;mso-width-relative:page;mso-height-relative:page;" filled="f" stroked="t" coordsize="21600,21600" o:gfxdata="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LVJBfHZAAAA&#10;CAEAAA8AAAAAAAAAAQAgAAAAIgAAAGRycy9kb3ducmV2LnhtbFBLAQIUABQAAAAIAIdO4kAQ/fu7&#10;4wEAAJ4DAAAOAAAAAAAAAAEAIAAAACg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217170</wp:posOffset>
                </wp:positionH>
                <wp:positionV relativeFrom="paragraph">
                  <wp:posOffset>15875</wp:posOffset>
                </wp:positionV>
                <wp:extent cx="2296160" cy="15875"/>
                <wp:effectExtent l="0" t="4445" r="2540" b="5080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160" cy="158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.1pt;margin-top:1.25pt;height:1.25pt;width:180.8pt;z-index:251702272;mso-width-relative:page;mso-height-relative:page;" filled="f" stroked="t" coordsize="21600,21600" o:gfxdata="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TwK/B1QAAAAYBAAAPAAAA&#10;AAAAAAEAIAAAACIAAABkcnMvZG93bnJldi54bWxQSwECFAAUAAAACACHTuJA3r0Nwt8BAACcAwAA&#10;DgAAAAAAAAABACAAAAAk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210185</wp:posOffset>
                </wp:positionH>
                <wp:positionV relativeFrom="paragraph">
                  <wp:posOffset>7620</wp:posOffset>
                </wp:positionV>
                <wp:extent cx="8890" cy="323215"/>
                <wp:effectExtent l="36195" t="0" r="31115" b="6985"/>
                <wp:wrapNone/>
                <wp:docPr id="29" name="直接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3232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6.55pt;margin-top:0.6pt;height:25.45pt;width:0.7pt;z-index:251697152;mso-width-relative:page;mso-height-relative:page;" filled="f" stroked="t" coordsize="21600,21600" o:gfxdata="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K7mYm&#10;1QAAAAYBAAAPAAAAAAAAAAEAIAAAACIAAABkcnMvZG93bnJldi54bWxQSwECFAAUAAAACACHTuJA&#10;WZgtJOsBAACoAwAADgAAAAAAAAABACAAAAAk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1677035</wp:posOffset>
                </wp:positionH>
                <wp:positionV relativeFrom="paragraph">
                  <wp:posOffset>103505</wp:posOffset>
                </wp:positionV>
                <wp:extent cx="2325370" cy="870585"/>
                <wp:effectExtent l="5080" t="5080" r="6350" b="13335"/>
                <wp:wrapNone/>
                <wp:docPr id="3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5370" cy="870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调查或检查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eastAsiaTheme="minorEastAsia"/>
                                <w:u w:val="none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执法人员不得少于两人，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应当向当事人或者有关人员出示执法证件。</w:t>
                            </w:r>
                            <w:r>
                              <w:rPr>
                                <w:rFonts w:hint="eastAsia"/>
                                <w:u w:val="none"/>
                              </w:rPr>
                              <w:t>收集有关证据</w:t>
                            </w:r>
                            <w:r>
                              <w:rPr>
                                <w:rFonts w:hint="eastAsia"/>
                                <w:u w:val="none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2.05pt;margin-top:8.15pt;height:68.55pt;width:183.1pt;z-index:251683840;mso-width-relative:page;mso-height-relative:page;" fillcolor="#FFFFFF" filled="t" stroked="t" coordsize="21600,21600" o:gfxdata="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LKV6+PY&#10;AAAACgEAAA8AAAAAAAAAAQAgAAAAIgAAAGRycy9kb3ducmV2LnhtbFBLAQIUABQAAAAIAIdO4kDN&#10;3yYX5wEAAN0DAAAOAAAAAAAAAAEAIAAAACc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调查或检查</w:t>
                      </w:r>
                    </w:p>
                    <w:p>
                      <w:pPr>
                        <w:jc w:val="left"/>
                        <w:rPr>
                          <w:rFonts w:hint="eastAsia" w:eastAsiaTheme="minorEastAsia"/>
                          <w:u w:val="none"/>
                          <w:lang w:eastAsia="zh-CN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执法人员不得少于两人，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应当向当事人或者有关人员出示执法证件。</w:t>
                      </w:r>
                      <w:r>
                        <w:rPr>
                          <w:rFonts w:hint="eastAsia"/>
                          <w:u w:val="none"/>
                        </w:rPr>
                        <w:t>收集有关证据</w:t>
                      </w:r>
                      <w:r>
                        <w:rPr>
                          <w:rFonts w:hint="eastAsia"/>
                          <w:u w:val="none"/>
                          <w:lang w:eastAsia="zh-CN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4537710</wp:posOffset>
                </wp:positionH>
                <wp:positionV relativeFrom="paragraph">
                  <wp:posOffset>88900</wp:posOffset>
                </wp:positionV>
                <wp:extent cx="1285240" cy="911860"/>
                <wp:effectExtent l="4445" t="4445" r="5715" b="10795"/>
                <wp:wrapNone/>
                <wp:docPr id="31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240" cy="911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回  避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57.3pt;margin-top:7pt;height:71.8pt;width:101.2pt;z-index:251684864;mso-width-relative:page;mso-height-relative:page;" fillcolor="#FFFFFF" filled="t" stroked="t" coordsize="21600,21600" o:gfxdata="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ehIq&#10;RtgAAAAKAQAADwAAAAAAAAABACAAAAAiAAAAZHJzL2Rvd25yZXYueG1sUEsBAhQAFAAAAAgAh07i&#10;QJuO+grpAQAA3QMAAA4AAAAAAAAAAQAgAAAAJw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回  避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-800100</wp:posOffset>
                </wp:positionH>
                <wp:positionV relativeFrom="paragraph">
                  <wp:posOffset>121285</wp:posOffset>
                </wp:positionV>
                <wp:extent cx="2145030" cy="678815"/>
                <wp:effectExtent l="4445" t="5080" r="9525" b="14605"/>
                <wp:wrapNone/>
                <wp:docPr id="32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5030" cy="678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适用条件：对公民处以50元以下、对法人或者其他组织处以1000元以下罚款或者警告的行政处罚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63pt;margin-top:9.55pt;height:53.45pt;width:168.9pt;z-index:251686912;mso-width-relative:page;mso-height-relative:page;" fillcolor="#FFFFFF" filled="t" stroked="t" coordsize="21600,21600" o:gfxdata="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oPk3l1gAA&#10;AAsBAAAPAAAAAAAAAAEAIAAAACIAAABkcnMvZG93bnJldi54bWxQSwECFAAUAAAACACHTuJAYx6l&#10;KucBAADdAwAADgAAAAAAAAABACAAAAAl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适用条件：对公民处以50元以下、对法人或者其他组织处以1000元以下罚款或者警告的行政处罚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4260"/>
          <w:tab w:val="center" w:pos="4535"/>
        </w:tabs>
        <w:ind w:firstLine="3570" w:firstLineChars="1700"/>
        <w:jc w:val="left"/>
        <w:rPr>
          <w:rFonts w:hint="eastAsia" w:ascii="宋体" w:hAnsi="宋体"/>
          <w:szCs w:val="21"/>
        </w:rPr>
      </w:pPr>
    </w:p>
    <w:p>
      <w:pPr>
        <w:ind w:firstLine="3570" w:firstLineChars="1700"/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4035425</wp:posOffset>
                </wp:positionH>
                <wp:positionV relativeFrom="paragraph">
                  <wp:posOffset>95250</wp:posOffset>
                </wp:positionV>
                <wp:extent cx="475615" cy="10160"/>
                <wp:effectExtent l="0" t="29845" r="6985" b="36195"/>
                <wp:wrapNone/>
                <wp:docPr id="33" name="直接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5615" cy="101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7.75pt;margin-top:7.5pt;height:0.8pt;width:37.45pt;z-index:251699200;mso-width-relative:page;mso-height-relative:page;" filled="f" stroked="t" coordsize="21600,21600" o:gfxdata="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H72U4/Z&#10;AAAACQEAAA8AAAAAAAAAAQAgAAAAIgAAAGRycy9kb3ducmV2LnhtbFBLAQIUABQAAAAIAIdO4kCr&#10;g/M85gEAAJ8DAAAOAAAAAAAAAAEAIAAAACgBAABkcnMvZTJvRG9jLnhtbFBLBQYAAAAABgAGAFkB&#10;AACA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204470</wp:posOffset>
                </wp:positionH>
                <wp:positionV relativeFrom="paragraph">
                  <wp:posOffset>55880</wp:posOffset>
                </wp:positionV>
                <wp:extent cx="9525" cy="514350"/>
                <wp:effectExtent l="29845" t="0" r="36830" b="6350"/>
                <wp:wrapNone/>
                <wp:docPr id="34" name="直接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5143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.1pt;margin-top:4.4pt;height:40.5pt;width:0.75pt;z-index:251705344;mso-width-relative:page;mso-height-relative:page;" filled="f" stroked="t" coordsize="21600,21600" o:gfxdata="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YOyLOtYAAAAGAQAA&#10;DwAAAAAAAAABACAAAAAiAAAAZHJzL2Rvd25yZXYueG1sUEsBAhQAFAAAAAgAh07iQKJqn5riAQAA&#10;ngMAAA4AAAAAAAAAAQAgAAAAJQEAAGRycy9lMm9Eb2MueG1sUEsFBgAAAAAGAAYAWQEAAHkFAAAA&#10;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6450"/>
        </w:tabs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4633595</wp:posOffset>
                </wp:positionH>
                <wp:positionV relativeFrom="paragraph">
                  <wp:posOffset>182245</wp:posOffset>
                </wp:positionV>
                <wp:extent cx="1292225" cy="2091055"/>
                <wp:effectExtent l="5080" t="4445" r="10795" b="12700"/>
                <wp:wrapNone/>
                <wp:docPr id="38" name="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2225" cy="2091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听证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符合听证情形的，公告并举行听证</w:t>
                            </w:r>
                            <w:r>
                              <w:rPr>
                                <w:rFonts w:hint="eastAsia"/>
                                <w:u w:val="none"/>
                                <w:lang w:eastAsia="zh-CN"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当事人要求听证的应当在行政机关告知后3日内日提出；行政机关应当在听证的7日前告知当事人听证的时间和地点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64.85pt;margin-top:14.35pt;height:164.65pt;width:101.75pt;z-index:251687936;mso-width-relative:page;mso-height-relative:page;" fillcolor="#FFFFFF" filled="t" stroked="t" coordsize="21600,21600" o:gfxdata="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K2aqKXZ&#10;AAAACgEAAA8AAAAAAAAAAQAgAAAAIgAAAGRycy9kb3ducmV2LnhtbFBLAQIUABQAAAAIAIdO4kAR&#10;nII05gEAAN4DAAAOAAAAAAAAAAEAIAAAACg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听证</w:t>
                      </w:r>
                    </w:p>
                    <w:p>
                      <w:pPr>
                        <w:jc w:val="center"/>
                        <w:rPr>
                          <w:rFonts w:hint="default" w:eastAsiaTheme="minorEastAsia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符合听证情形的，公告并举行听证</w:t>
                      </w:r>
                      <w:r>
                        <w:rPr>
                          <w:rFonts w:hint="eastAsia"/>
                          <w:u w:val="none"/>
                          <w:lang w:eastAsia="zh-CN"/>
                        </w:rPr>
                        <w:t>。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当事人要求听证的应当在行政机关告知后3日内日提出；行政机关应当在听证的7日前告知当事人听证的时间和地点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2860040</wp:posOffset>
                </wp:positionH>
                <wp:positionV relativeFrom="paragraph">
                  <wp:posOffset>10160</wp:posOffset>
                </wp:positionV>
                <wp:extent cx="635" cy="293370"/>
                <wp:effectExtent l="37465" t="0" r="38100" b="11430"/>
                <wp:wrapNone/>
                <wp:docPr id="35" name="直接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33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.2pt;margin-top:0.8pt;height:23.1pt;width:0.05pt;z-index:251694080;mso-width-relative:page;mso-height-relative:page;" filled="f" stroked="t" coordsize="21600,21600" o:gfxdata="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niAYKNcAAAAI&#10;AQAADwAAAAAAAAABACAAAAAiAAAAZHJzL2Rvd25yZXYueG1sUEsBAhQAFAAAAAgAh07iQOHhxdnk&#10;AQAAnQMAAA4AAAAAAAAAAQAgAAAAJg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1563370</wp:posOffset>
                </wp:positionH>
                <wp:positionV relativeFrom="paragraph">
                  <wp:posOffset>123825</wp:posOffset>
                </wp:positionV>
                <wp:extent cx="2724785" cy="1056005"/>
                <wp:effectExtent l="4445" t="4445" r="13970" b="6350"/>
                <wp:wrapNone/>
                <wp:docPr id="36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4785" cy="1056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告  知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eastAsiaTheme="minorEastAsia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告知当事人作出处罚决定的事由、理由及依据</w:t>
                            </w:r>
                            <w:r>
                              <w:rPr>
                                <w:rFonts w:hint="eastAsia"/>
                                <w:u w:val="none"/>
                              </w:rPr>
                              <w:t>，并告知当事人救济权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→听取当事人陈述申辩→当事人在现场笔录等法律文书签名或盖章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3.1pt;margin-top:9.75pt;height:83.15pt;width:214.55pt;z-index:251688960;mso-width-relative:page;mso-height-relative:page;" fillcolor="#FFFFFF" filled="t" stroked="t" coordsize="21600,21600" o:gfxdata="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IWHa+3Y&#10;AAAACgEAAA8AAAAAAAAAAQAgAAAAIgAAAGRycy9kb3ducmV2LnhtbFBLAQIUABQAAAAIAIdO4kB4&#10;H5hy5wEAAN4DAAAOAAAAAAAAAAEAIAAAACc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告  知</w:t>
                      </w:r>
                    </w:p>
                    <w:p>
                      <w:pPr>
                        <w:jc w:val="left"/>
                        <w:rPr>
                          <w:rFonts w:hint="default" w:eastAsiaTheme="minorEastAsia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告知当事人作出处罚决定的事由、理由及依据</w:t>
                      </w:r>
                      <w:r>
                        <w:rPr>
                          <w:rFonts w:hint="eastAsia"/>
                          <w:u w:val="none"/>
                        </w:rPr>
                        <w:t>，并告知当事人救济权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→听取当事人陈述申辩→当事人在现场笔录等法律文书签名或盖章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-802005</wp:posOffset>
                </wp:positionH>
                <wp:positionV relativeFrom="paragraph">
                  <wp:posOffset>167640</wp:posOffset>
                </wp:positionV>
                <wp:extent cx="2160270" cy="1089660"/>
                <wp:effectExtent l="5080" t="4445" r="6350" b="10795"/>
                <wp:wrapNone/>
                <wp:docPr id="37" name="流程图: 过程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0270" cy="108966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当场程序：</w:t>
                            </w:r>
                            <w:r>
                              <w:rPr>
                                <w:rFonts w:hint="eastAsia"/>
                                <w:u w:val="none"/>
                              </w:rPr>
                              <w:t>出示执法证件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→调查取证→告知当事人事实理由和权利→听取陈述申辩→当场作出行政处罚决定→当场制作行政处罚决定书→当场交付当事人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63.15pt;margin-top:13.2pt;height:85.8pt;width:170.1pt;z-index:251703296;mso-width-relative:page;mso-height-relative:page;" fillcolor="#FFFFFF" filled="t" stroked="t" coordsize="21600,21600" o:gfxdata="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zTigu2QAAAAsBAAAPAAAAAAAAAAEAIAAAACIAAABkcnMv&#10;ZG93bnJldi54bWxQSwECFAAUAAAACACHTuJARXVANwICAAD1AwAADgAAAAAAAAABACAAAAAo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u w:val="single"/>
                        </w:rPr>
                      </w:pP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当场程序：</w:t>
                      </w:r>
                      <w:r>
                        <w:rPr>
                          <w:rFonts w:hint="eastAsia"/>
                          <w:u w:val="none"/>
                        </w:rPr>
                        <w:t>出示执法证件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→调查取证→告知当事人事实理由和权利→听取陈述申辩→当场作出行政处罚决定→当场制作行政处罚决定书→当场交付当事人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</w:p>
    <w:p>
      <w:pPr>
        <w:tabs>
          <w:tab w:val="left" w:pos="5925"/>
        </w:tabs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4461510</wp:posOffset>
                </wp:positionH>
                <wp:positionV relativeFrom="paragraph">
                  <wp:posOffset>51435</wp:posOffset>
                </wp:positionV>
                <wp:extent cx="635" cy="285750"/>
                <wp:effectExtent l="635" t="38100" r="5715" b="37465"/>
                <wp:wrapNone/>
                <wp:docPr id="39" name="直接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>
                          <a:off x="0" y="0"/>
                          <a:ext cx="635" cy="2857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51.3pt;margin-top:4.05pt;height:22.5pt;width:0.05pt;rotation:-5898240f;z-index:251700224;mso-width-relative:page;mso-height-relative:page;" filled="f" stroked="t" coordsize="21600,21600" o:gfxdata="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NDXghjXAAAACAEAAA8AAAAAAAAAAQAgAAAAIgAAAGRycy9kb3ducmV2LnhtbFBLAQIUABQAAAAI&#10;AIdO4kCUghiQ7gEAAKwDAAAOAAAAAAAAAAEAIAAAACYBAABkcnMvZTJvRG9jLnhtbFBLBQYAAAAA&#10;BgAGAFkBAACG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ab/>
      </w:r>
    </w:p>
    <w:p>
      <w:pPr>
        <w:tabs>
          <w:tab w:val="left" w:pos="6435"/>
        </w:tabs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2980690</wp:posOffset>
                </wp:positionH>
                <wp:positionV relativeFrom="paragraph">
                  <wp:posOffset>196850</wp:posOffset>
                </wp:positionV>
                <wp:extent cx="635" cy="356235"/>
                <wp:effectExtent l="37465" t="0" r="38100" b="12065"/>
                <wp:wrapNone/>
                <wp:docPr id="40" name="直接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562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34.7pt;margin-top:15.5pt;height:28.05pt;width:0.05pt;z-index:251692032;mso-width-relative:page;mso-height-relative:page;" filled="f" stroked="t" coordsize="21600,21600" o:gfxdata="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0mIpPNoAAAAJ&#10;AQAADwAAAAAAAAABACAAAAAiAAAAZHJzL2Rvd25yZXYueG1sUEsBAhQAFAAAAAgAh07iQD+Mt7bh&#10;AQAAnQMAAA4AAAAAAAAAAQAgAAAAKQ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 xml:space="preserve">                                   </w:t>
      </w:r>
    </w:p>
    <w:p>
      <w:pPr>
        <w:rPr>
          <w:rFonts w:hint="eastAsia" w:ascii="宋体" w:hAnsi="宋体"/>
          <w:szCs w:val="21"/>
        </w:rPr>
      </w:pP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212725</wp:posOffset>
                </wp:positionH>
                <wp:positionV relativeFrom="paragraph">
                  <wp:posOffset>76835</wp:posOffset>
                </wp:positionV>
                <wp:extent cx="635" cy="733425"/>
                <wp:effectExtent l="37465" t="0" r="38100" b="3175"/>
                <wp:wrapNone/>
                <wp:docPr id="41" name="直接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334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.75pt;margin-top:6.05pt;height:57.75pt;width:0.05pt;z-index:251706368;mso-width-relative:page;mso-height-relative:page;" filled="f" stroked="t" coordsize="21600,21600" o:gfxdata="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ht0A3YAAAACAEA&#10;AA8AAAAAAAAAAQAgAAAAIgAAAGRycy9kb3ducmV2LnhtbFBLAQIUABQAAAAIAIdO4kDAzbBj4QEA&#10;AJ0DAAAOAAAAAAAAAAEAIAAAACcBAABkcnMvZTJvRG9jLnhtbFBLBQYAAAAABgAGAFkBAAB6BQAA&#10;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1713230</wp:posOffset>
                </wp:positionH>
                <wp:positionV relativeFrom="paragraph">
                  <wp:posOffset>139065</wp:posOffset>
                </wp:positionV>
                <wp:extent cx="2774950" cy="1078865"/>
                <wp:effectExtent l="4445" t="4445" r="14605" b="8890"/>
                <wp:wrapNone/>
                <wp:docPr id="42" name="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4950" cy="1078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案件审查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调查终结，</w:t>
                            </w:r>
                            <w:r>
                              <w:rPr>
                                <w:rFonts w:hint="eastAsia"/>
                                <w:u w:val="none"/>
                              </w:rPr>
                              <w:t>行政机关负责人对调查结果进行审查，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作出行政决定，对于情节复杂或者重大违法行为</w:t>
                            </w:r>
                            <w:r>
                              <w:rPr>
                                <w:rFonts w:hint="eastAsia"/>
                                <w:u w:val="none"/>
                              </w:rPr>
                              <w:t>给予较重行政处罚的，行政机关的负责人应当集体讨论决定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4.9pt;margin-top:10.95pt;height:84.95pt;width:218.5pt;z-index:251685888;mso-width-relative:page;mso-height-relative:page;" fillcolor="#FFFFFF" filled="t" stroked="t" coordsize="21600,21600" o:gfxdata="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yMgVF&#10;1gAAAAoBAAAPAAAAAAAAAAEAIAAAACIAAABkcnMvZG93bnJldi54bWxQSwECFAAUAAAACACHTuJA&#10;qGqBWuoBAADeAwAADgAAAAAAAAABACAAAAAl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案件审查</w:t>
                      </w:r>
                    </w:p>
                    <w:p>
                      <w:pPr>
                        <w:jc w:val="left"/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调查终结，</w:t>
                      </w:r>
                      <w:r>
                        <w:rPr>
                          <w:rFonts w:hint="eastAsia"/>
                          <w:u w:val="none"/>
                        </w:rPr>
                        <w:t>行政机关负责人对调查结果进行审查，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作出行政决定，对于情节复杂或者重大违法行为</w:t>
                      </w:r>
                      <w:r>
                        <w:rPr>
                          <w:rFonts w:hint="eastAsia"/>
                          <w:u w:val="none"/>
                        </w:rPr>
                        <w:t>给予较重行政处罚的，行政机关的负责人应当集体讨论决定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</w:p>
    <w:p>
      <w:pPr>
        <w:ind w:firstLine="4410" w:firstLineChars="2100"/>
        <w:rPr>
          <w:rFonts w:hint="eastAsia" w:ascii="宋体" w:hAnsi="宋体"/>
          <w:szCs w:val="21"/>
        </w:rPr>
      </w:pPr>
    </w:p>
    <w:p>
      <w:pPr>
        <w:jc w:val="center"/>
        <w:rPr>
          <w:rFonts w:hint="eastAsia" w:ascii="宋体" w:hAnsi="宋体"/>
          <w:szCs w:val="21"/>
        </w:rPr>
      </w:pP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-549910</wp:posOffset>
                </wp:positionH>
                <wp:positionV relativeFrom="paragraph">
                  <wp:posOffset>40005</wp:posOffset>
                </wp:positionV>
                <wp:extent cx="1552575" cy="733425"/>
                <wp:effectExtent l="5080" t="4445" r="4445" b="11430"/>
                <wp:wrapNone/>
                <wp:docPr id="43" name="流程图: 过程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7334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43.3pt;margin-top:3.15pt;height:57.75pt;width:122.25pt;z-index:251704320;mso-width-relative:page;mso-height-relative:page;" fillcolor="#FFFFFF" filled="t" stroked="t" coordsize="21600,21600" o:gfxdata="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C9VwpdkAAAAJAQAADwAAAAAAAAABACAAAAAiAAAAZHJzL2Rvd25y&#10;ZXYueG1sUEsBAhQAFAAAAAgAh07iQHmXspj9AQAA9AMAAA4AAAAAAAAAAQAgAAAAKA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r>
        <w:rPr>
          <w:rFonts w:hint="eastAsia" w:ascii="宋体" w:hAnsi="宋体"/>
          <w:szCs w:val="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3065145</wp:posOffset>
                </wp:positionH>
                <wp:positionV relativeFrom="paragraph">
                  <wp:posOffset>35560</wp:posOffset>
                </wp:positionV>
                <wp:extent cx="635" cy="342900"/>
                <wp:effectExtent l="37465" t="0" r="38100" b="0"/>
                <wp:wrapNone/>
                <wp:docPr id="44" name="直接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429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1.35pt;margin-top:2.8pt;height:27pt;width:0.05pt;z-index:251696128;mso-width-relative:page;mso-height-relative:page;" filled="f" stroked="t" coordsize="21600,21600" o:gfxdata="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8M1rB1wAA&#10;AAgBAAAPAAAAAAAAAAEAIAAAACIAAABkcnMvZG93bnJldi54bWxQSwECFAAUAAAACACHTuJAkBOX&#10;YOYBAACdAwAADgAAAAAAAAABACAAAAAmAQAAZHJzL2Uyb0RvYy54bWxQSwUGAAAAAAYABgBZAQAA&#10;f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1185545</wp:posOffset>
                </wp:positionH>
                <wp:positionV relativeFrom="paragraph">
                  <wp:posOffset>185420</wp:posOffset>
                </wp:positionV>
                <wp:extent cx="3844925" cy="910590"/>
                <wp:effectExtent l="5080" t="4445" r="10795" b="12065"/>
                <wp:wrapNone/>
                <wp:docPr id="4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44925" cy="910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决  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对案件事实和适用法律问题进行认定，依法作出行政处罚决定，制作处罚决定书</w:t>
                            </w:r>
                            <w:r>
                              <w:rPr>
                                <w:rFonts w:hint="eastAsia"/>
                                <w:u w:val="none"/>
                                <w:lang w:eastAsia="zh-CN"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决定书内容：当事人信息、事实和证据、处罚依据、处罚种类、履行方式及期限、救济途径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3.35pt;margin-top:14.6pt;height:71.7pt;width:302.75pt;z-index:251698176;mso-width-relative:page;mso-height-relative:page;" fillcolor="#FFFFFF" filled="t" stroked="t" coordsize="21600,21600" o:gfxdata="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bk/e&#10;+tcAAAAKAQAADwAAAAAAAAABACAAAAAiAAAAZHJzL2Rvd25yZXYueG1sUEsBAhQAFAAAAAgAh07i&#10;QHD82+/qAQAA3QMAAA4AAAAAAAAAAQAgAAAAJg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决  定</w:t>
                      </w:r>
                    </w:p>
                    <w:p>
                      <w:pPr>
                        <w:jc w:val="center"/>
                        <w:rPr>
                          <w:rFonts w:hint="default" w:eastAsiaTheme="minorEastAsia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对案件事实和适用法律问题进行认定，依法作出行政处罚决定，制作处罚决定书</w:t>
                      </w:r>
                      <w:r>
                        <w:rPr>
                          <w:rFonts w:hint="eastAsia"/>
                          <w:u w:val="none"/>
                          <w:lang w:eastAsia="zh-CN"/>
                        </w:rPr>
                        <w:t>。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决定书内容：当事人信息、事实和证据、处罚依据、处罚种类、履行方式及期限、救济途径</w:t>
                      </w:r>
                    </w:p>
                  </w:txbxContent>
                </v:textbox>
              </v:rect>
            </w:pict>
          </mc:Fallback>
        </mc:AlternateContent>
      </w:r>
    </w:p>
    <w:p/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ab/>
      </w: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</w:p>
    <w:p>
      <w:pPr>
        <w:spacing w:line="640" w:lineRule="exact"/>
        <w:ind w:left="2" w:firstLine="315" w:firstLineChars="150"/>
        <w:jc w:val="right"/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3079115</wp:posOffset>
                </wp:positionH>
                <wp:positionV relativeFrom="paragraph">
                  <wp:posOffset>106680</wp:posOffset>
                </wp:positionV>
                <wp:extent cx="635" cy="309245"/>
                <wp:effectExtent l="38100" t="0" r="37465" b="8255"/>
                <wp:wrapNone/>
                <wp:docPr id="46" name="直接连接符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092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42.45pt;margin-top:8.4pt;height:24.35pt;width:0.05pt;z-index:251695104;mso-width-relative:page;mso-height-relative:page;" filled="f" stroked="t" coordsize="21600,21600" o:gfxdata="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p&#10;Krq/2AAAAAkBAAAPAAAAAAAAAAEAIAAAACIAAABkcnMvZG93bnJldi54bWxQSwECFAAUAAAACACH&#10;TuJABwugh+sBAACnAwAADgAAAAAAAAABACAAAAAnAQAAZHJzL2Uyb0RvYy54bWxQSwUGAAAAAAYA&#10;BgBZAQAAh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640" w:lineRule="exact"/>
        <w:ind w:left="2" w:firstLine="315" w:firstLineChars="150"/>
        <w:jc w:val="right"/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13335</wp:posOffset>
                </wp:positionV>
                <wp:extent cx="1285875" cy="657225"/>
                <wp:effectExtent l="5080" t="4445" r="4445" b="11430"/>
                <wp:wrapNone/>
                <wp:docPr id="47" name="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送  达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依法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7日内</w:t>
                            </w:r>
                            <w:r>
                              <w:rPr>
                                <w:rFonts w:hint="eastAsia"/>
                                <w:u w:val="none"/>
                              </w:rPr>
                              <w:t>送达并公开行政处罚决定</w:t>
                            </w:r>
                            <w:r>
                              <w:rPr>
                                <w:rFonts w:hint="eastAsia"/>
                              </w:rPr>
                              <w:t>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89.9pt;margin-top:1.05pt;height:51.75pt;width:101.25pt;z-index:251689984;mso-width-relative:page;mso-height-relative:page;" fillcolor="#FFFFFF" filled="t" stroked="t" coordsize="21600,21600" o:gfxdata="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G/OoK3Y&#10;AAAACQEAAA8AAAAAAAAAAQAgAAAAIgAAAGRycy9kb3ducmV2LnhtbFBLAQIUABQAAAAIAIdO4kAt&#10;4Jw/5wEAAN0DAAAOAAAAAAAAAAEAIAAAACc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送  达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依法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7日内</w:t>
                      </w:r>
                      <w:r>
                        <w:rPr>
                          <w:rFonts w:hint="eastAsia"/>
                          <w:u w:val="none"/>
                        </w:rPr>
                        <w:t>送达并公开行政处罚决定</w:t>
                      </w:r>
                      <w:r>
                        <w:rPr>
                          <w:rFonts w:hint="eastAsia"/>
                        </w:rPr>
                        <w:t>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统计</w:t>
      </w:r>
      <w:r>
        <w:rPr>
          <w:rFonts w:hint="eastAsia"/>
        </w:rPr>
        <w:t>局</w:t>
      </w:r>
      <w:r>
        <w:rPr>
          <w:rFonts w:hint="eastAsia"/>
          <w:lang w:eastAsia="zh-CN"/>
        </w:rPr>
        <w:t>办公室（政策法规科）</w:t>
      </w:r>
    </w:p>
    <w:p>
      <w:pPr>
        <w:tabs>
          <w:tab w:val="left" w:pos="5053"/>
        </w:tabs>
      </w:pPr>
      <w:r>
        <w:rPr>
          <w:rFonts w:hint="eastAsia"/>
        </w:rPr>
        <w:t>业务电话：0854—</w:t>
      </w:r>
      <w:r>
        <w:rPr>
          <w:rFonts w:hint="eastAsia"/>
          <w:lang w:val="en-US" w:eastAsia="zh-CN"/>
        </w:rPr>
        <w:t>5620245，</w:t>
      </w:r>
      <w:r>
        <w:rPr>
          <w:rFonts w:hint="eastAsia"/>
        </w:rPr>
        <w:t>监督电话：0854—</w:t>
      </w:r>
      <w:r>
        <w:rPr>
          <w:rFonts w:hint="eastAsia"/>
          <w:lang w:val="en-US" w:eastAsia="zh-CN"/>
        </w:rPr>
        <w:t>5634055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CE45B0"/>
    <w:rsid w:val="0096458F"/>
    <w:rsid w:val="03582B57"/>
    <w:rsid w:val="036A43B9"/>
    <w:rsid w:val="043D59A6"/>
    <w:rsid w:val="0553637C"/>
    <w:rsid w:val="06FF0D46"/>
    <w:rsid w:val="08475F5E"/>
    <w:rsid w:val="084F1F51"/>
    <w:rsid w:val="0F2B5512"/>
    <w:rsid w:val="0F4801D2"/>
    <w:rsid w:val="0FFE724C"/>
    <w:rsid w:val="105236A1"/>
    <w:rsid w:val="11722280"/>
    <w:rsid w:val="120E616F"/>
    <w:rsid w:val="14DB699D"/>
    <w:rsid w:val="18F10127"/>
    <w:rsid w:val="193F1B91"/>
    <w:rsid w:val="1A42545D"/>
    <w:rsid w:val="1A4609E4"/>
    <w:rsid w:val="1C470B7F"/>
    <w:rsid w:val="1CAA5744"/>
    <w:rsid w:val="1D6B7FAB"/>
    <w:rsid w:val="1DC706C3"/>
    <w:rsid w:val="1F1D4898"/>
    <w:rsid w:val="212C70D5"/>
    <w:rsid w:val="2595370B"/>
    <w:rsid w:val="291906B3"/>
    <w:rsid w:val="2C690336"/>
    <w:rsid w:val="2C846C88"/>
    <w:rsid w:val="2F374ECE"/>
    <w:rsid w:val="312A355B"/>
    <w:rsid w:val="323808A8"/>
    <w:rsid w:val="32507275"/>
    <w:rsid w:val="32A773EC"/>
    <w:rsid w:val="33881255"/>
    <w:rsid w:val="35112E6D"/>
    <w:rsid w:val="391D1A9C"/>
    <w:rsid w:val="3A9F62BE"/>
    <w:rsid w:val="3CD1605C"/>
    <w:rsid w:val="3E273FC3"/>
    <w:rsid w:val="3FB810CF"/>
    <w:rsid w:val="40C55C58"/>
    <w:rsid w:val="419450F0"/>
    <w:rsid w:val="42236ABF"/>
    <w:rsid w:val="42461114"/>
    <w:rsid w:val="428A23CF"/>
    <w:rsid w:val="471719BE"/>
    <w:rsid w:val="47B04393"/>
    <w:rsid w:val="47D86BBA"/>
    <w:rsid w:val="485A7F95"/>
    <w:rsid w:val="496525F6"/>
    <w:rsid w:val="49673729"/>
    <w:rsid w:val="4A1D43FE"/>
    <w:rsid w:val="4DAC0075"/>
    <w:rsid w:val="50A61CD1"/>
    <w:rsid w:val="50BA0B5E"/>
    <w:rsid w:val="54590619"/>
    <w:rsid w:val="56901BC5"/>
    <w:rsid w:val="577F53EA"/>
    <w:rsid w:val="58287BCD"/>
    <w:rsid w:val="5A4A3F1B"/>
    <w:rsid w:val="5BDF124A"/>
    <w:rsid w:val="5CEC24A4"/>
    <w:rsid w:val="61536986"/>
    <w:rsid w:val="61FC3D02"/>
    <w:rsid w:val="65DA1541"/>
    <w:rsid w:val="66F065A9"/>
    <w:rsid w:val="687F461F"/>
    <w:rsid w:val="6AA97094"/>
    <w:rsid w:val="6B6C454E"/>
    <w:rsid w:val="6C1D38BB"/>
    <w:rsid w:val="6C4B4BBB"/>
    <w:rsid w:val="6C8F7ED4"/>
    <w:rsid w:val="6FA7730B"/>
    <w:rsid w:val="70EC3E62"/>
    <w:rsid w:val="72CA7D89"/>
    <w:rsid w:val="73904128"/>
    <w:rsid w:val="76BB7A91"/>
    <w:rsid w:val="76CE45B0"/>
    <w:rsid w:val="7C810A49"/>
    <w:rsid w:val="7D017300"/>
    <w:rsid w:val="7D2E47E2"/>
    <w:rsid w:val="7F1D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paragraph" w:customStyle="1" w:styleId="8">
    <w:name w:val="Body text|1"/>
    <w:basedOn w:val="1"/>
    <w:qFormat/>
    <w:uiPriority w:val="0"/>
    <w:pPr>
      <w:widowControl w:val="0"/>
      <w:shd w:val="clear" w:color="auto" w:fill="auto"/>
      <w:spacing w:line="442" w:lineRule="auto"/>
      <w:ind w:firstLine="400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2019-11-11T11:59:00Z</dcterms:created>
  <dc:creator>.</dc:creator>
  <cp:lastModifiedBy>Mr Y</cp:lastModifiedBy>
  <dcterms:modified xsi:type="dcterms:W3CDTF">2019-12-03T03:23:27Z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