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对《贵州省农产品质量安全条例》（2017年修正）第三十八条规定行为的处罚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E492E4C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C83286D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