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对违反捕捞许可证关于作业类型、场所、时限和渔具数量的规定进行捕捞的处罚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055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9666349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