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对非法生产、进口、出口水产苗种的处罚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DB59B8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0A23B3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