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5D" w:rsidRDefault="00D3415D" w:rsidP="00D3415D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龙里县民政局其他权力流程图</w:t>
      </w:r>
    </w:p>
    <w:p w:rsidR="00D3415D" w:rsidRPr="00A74BE6" w:rsidRDefault="00D3415D" w:rsidP="00D3415D">
      <w:pPr>
        <w:tabs>
          <w:tab w:val="left" w:pos="7233"/>
        </w:tabs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慈善组织变更捐赠财产用途备案</w:t>
      </w:r>
    </w:p>
    <w:p w:rsidR="00D3415D" w:rsidRPr="003C2552" w:rsidRDefault="00D3415D" w:rsidP="00D3415D">
      <w:pPr>
        <w:jc w:val="center"/>
        <w:rPr>
          <w:rFonts w:ascii="仿宋_GB2312" w:eastAsia="仿宋_GB2312"/>
          <w:sz w:val="32"/>
          <w:szCs w:val="32"/>
        </w:rPr>
      </w:pPr>
    </w:p>
    <w:p w:rsidR="00D3415D" w:rsidRDefault="00D3415D" w:rsidP="00D3415D">
      <w:pPr>
        <w:rPr>
          <w:rFonts w:ascii="方正小标宋简体" w:eastAsia="方正小标宋简体"/>
          <w:sz w:val="32"/>
          <w:szCs w:val="32"/>
        </w:rPr>
      </w:pPr>
      <w:r w:rsidRPr="00664347">
        <w:rPr>
          <w:rFonts w:ascii="仿宋_GB2312" w:eastAsia="仿宋_GB2312"/>
          <w:sz w:val="32"/>
          <w:szCs w:val="32"/>
        </w:rPr>
        <w:pict>
          <v:rect id="_x0000_s2050" style="position:absolute;left:0;text-align:left;margin-left:80.8pt;margin-top:25.05pt;width:141.4pt;height:49.1pt;z-index:251660288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textbox style="mso-next-textbox:#_x0000_s2050">
              <w:txbxContent>
                <w:p w:rsidR="00D3415D" w:rsidRDefault="00D3415D" w:rsidP="00D3415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请</w:t>
                  </w:r>
                </w:p>
              </w:txbxContent>
            </v:textbox>
          </v:rect>
        </w:pict>
      </w:r>
    </w:p>
    <w:p w:rsidR="00D3415D" w:rsidRDefault="00D3415D" w:rsidP="00D3415D">
      <w:pPr>
        <w:rPr>
          <w:rFonts w:ascii="方正小标宋简体" w:eastAsia="方正小标宋简体"/>
          <w:sz w:val="32"/>
          <w:szCs w:val="32"/>
        </w:rPr>
      </w:pPr>
    </w:p>
    <w:p w:rsidR="00D3415D" w:rsidRDefault="00D3415D" w:rsidP="00D3415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152.25pt;margin-top:11.75pt;width:.75pt;height:65.95pt;flip:x;z-index:251665408" o:connectortype="straight">
            <v:stroke endarrow="block"/>
          </v:shape>
        </w:pict>
      </w:r>
    </w:p>
    <w:p w:rsidR="00D3415D" w:rsidRDefault="00D3415D" w:rsidP="00D3415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279pt;margin-top:27.45pt;width:197.25pt;height:81pt;z-index:25166336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textbox style="mso-next-textbox:#_x0000_s2053">
              <w:txbxContent>
                <w:p w:rsidR="00D3415D" w:rsidRDefault="00D3415D" w:rsidP="00D3415D">
                  <w:pPr>
                    <w:pStyle w:val="a5"/>
                    <w:ind w:left="360" w:firstLineChars="0" w:firstLine="0"/>
                  </w:pPr>
                  <w:r>
                    <w:rPr>
                      <w:rFonts w:hint="eastAsia"/>
                    </w:rPr>
                    <w:t>慈善组织确需变更募捐方案规定的捐赠财产用途的，应当报民政部门备案：确需变更捐赠协议约定的捐赠财产用途的，应当征得捐赠人同意。</w:t>
                  </w:r>
                </w:p>
              </w:txbxContent>
            </v:textbox>
          </v:rect>
        </w:pict>
      </w:r>
    </w:p>
    <w:p w:rsidR="00D3415D" w:rsidRDefault="00D3415D" w:rsidP="00D3415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75.8pt;margin-top:15.3pt;width:153.2pt;height:54.75pt;z-index:251661312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textbox style="mso-next-textbox:#_x0000_s2051">
              <w:txbxContent>
                <w:p w:rsidR="00D3415D" w:rsidRDefault="00D3415D" w:rsidP="00D3415D">
                  <w:pPr>
                    <w:jc w:val="center"/>
                    <w:rPr>
                      <w:rFonts w:asciiTheme="majorEastAsia" w:eastAsiaTheme="majorEastAsia" w:hAnsiTheme="majorEastAsia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32"/>
                      <w:szCs w:val="32"/>
                    </w:rPr>
                    <w:t>受  理</w:t>
                  </w:r>
                </w:p>
              </w:txbxContent>
            </v:textbox>
          </v:rect>
        </w:pict>
      </w:r>
    </w:p>
    <w:p w:rsidR="00D3415D" w:rsidRDefault="00D3415D" w:rsidP="00D3415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8" type="#_x0000_t32" style="position:absolute;left:0;text-align:left;margin-left:229pt;margin-top:10.8pt;width:50pt;height:1.5pt;flip:x;z-index:251668480" o:connectortype="straight">
            <v:stroke endarrow="block"/>
          </v:shape>
        </w:pict>
      </w:r>
    </w:p>
    <w:p w:rsidR="00D3415D" w:rsidRDefault="00D3415D" w:rsidP="00D3415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6" type="#_x0000_t32" style="position:absolute;left:0;text-align:left;margin-left:153pt;margin-top:7.65pt;width:0;height:45.6pt;z-index:251666432" o:connectortype="straight">
            <v:stroke endarrow="block"/>
          </v:shape>
        </w:pict>
      </w:r>
    </w:p>
    <w:p w:rsidR="00D3415D" w:rsidRDefault="00D3415D" w:rsidP="00D3415D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75.8pt;margin-top:22.05pt;width:162.4pt;height:56.4pt;z-index:251662336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textbox>
              <w:txbxContent>
                <w:p w:rsidR="00D3415D" w:rsidRDefault="00D3415D" w:rsidP="00D3415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查</w:t>
                  </w:r>
                </w:p>
              </w:txbxContent>
            </v:textbox>
          </v:rect>
        </w:pict>
      </w:r>
    </w:p>
    <w:p w:rsidR="00D3415D" w:rsidRDefault="00D3415D" w:rsidP="00D3415D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D3415D" w:rsidRDefault="00D3415D" w:rsidP="00D3415D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7" type="#_x0000_t32" style="position:absolute;left:0;text-align:left;margin-left:153pt;margin-top:16.05pt;width:0;height:48.6pt;z-index:251667456" o:connectortype="straight">
            <v:stroke endarrow="block"/>
          </v:shape>
        </w:pict>
      </w:r>
    </w:p>
    <w:p w:rsidR="00D3415D" w:rsidRDefault="00D3415D" w:rsidP="00D3415D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D3415D" w:rsidRDefault="00D3415D" w:rsidP="00D3415D">
      <w:r w:rsidRPr="00664347"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80.8pt;margin-top:2.25pt;width:157.4pt;height:57pt;z-index:251664384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textbox style="mso-next-textbox:#_x0000_s2054">
              <w:txbxContent>
                <w:p w:rsidR="00D3415D" w:rsidRDefault="00D3415D" w:rsidP="00D3415D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hint="eastAsia"/>
                      <w:sz w:val="32"/>
                      <w:szCs w:val="32"/>
                    </w:rPr>
                    <w:t>定</w:t>
                  </w:r>
                </w:p>
                <w:p w:rsidR="00D3415D" w:rsidRPr="00A74BE6" w:rsidRDefault="00D3415D" w:rsidP="00D3415D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D3415D" w:rsidRPr="003C2552" w:rsidRDefault="00D3415D" w:rsidP="00D3415D"/>
    <w:p w:rsidR="00D3415D" w:rsidRPr="003C2552" w:rsidRDefault="00D3415D" w:rsidP="00D3415D"/>
    <w:p w:rsidR="00D3415D" w:rsidRPr="003C2552" w:rsidRDefault="00D3415D" w:rsidP="00D3415D"/>
    <w:p w:rsidR="00D3415D" w:rsidRPr="003C2552" w:rsidRDefault="00D3415D" w:rsidP="00D3415D"/>
    <w:p w:rsidR="00D3415D" w:rsidRPr="003C2552" w:rsidRDefault="00D3415D" w:rsidP="00D3415D"/>
    <w:p w:rsidR="00D3415D" w:rsidRPr="003C2552" w:rsidRDefault="00D3415D" w:rsidP="00D3415D"/>
    <w:p w:rsidR="00D3415D" w:rsidRPr="003C2552" w:rsidRDefault="00D3415D" w:rsidP="00D3415D"/>
    <w:p w:rsidR="00D3415D" w:rsidRPr="003C2552" w:rsidRDefault="00D3415D" w:rsidP="00D3415D"/>
    <w:p w:rsidR="00D3415D" w:rsidRDefault="00D3415D" w:rsidP="00D3415D"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D3415D" w:rsidRDefault="00D3415D" w:rsidP="00D3415D"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D64C36" w:rsidRDefault="00D64C36"/>
    <w:sectPr w:rsidR="00D64C36" w:rsidSect="000F6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DF6" w:rsidRDefault="00F82DF6" w:rsidP="00261680">
      <w:r>
        <w:separator/>
      </w:r>
    </w:p>
  </w:endnote>
  <w:endnote w:type="continuationSeparator" w:id="1">
    <w:p w:rsidR="00F82DF6" w:rsidRDefault="00F82DF6" w:rsidP="00261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DF6" w:rsidRDefault="00F82DF6" w:rsidP="00261680">
      <w:r>
        <w:separator/>
      </w:r>
    </w:p>
  </w:footnote>
  <w:footnote w:type="continuationSeparator" w:id="1">
    <w:p w:rsidR="00F82DF6" w:rsidRDefault="00F82DF6" w:rsidP="002616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680"/>
    <w:rsid w:val="000B4950"/>
    <w:rsid w:val="000F6037"/>
    <w:rsid w:val="00261680"/>
    <w:rsid w:val="00314F60"/>
    <w:rsid w:val="006B6B5D"/>
    <w:rsid w:val="009A42A1"/>
    <w:rsid w:val="00D3415D"/>
    <w:rsid w:val="00D64C36"/>
    <w:rsid w:val="00E567F2"/>
    <w:rsid w:val="00F82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" type="connector" idref="#_x0000_s2056"/>
        <o:r id="V:Rule2" type="connector" idref="#_x0000_s2057"/>
        <o:r id="V:Rule3" type="connector" idref="#_x0000_s2055"/>
        <o:r id="V:Rule4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1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16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16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1680"/>
    <w:rPr>
      <w:sz w:val="18"/>
      <w:szCs w:val="18"/>
    </w:rPr>
  </w:style>
  <w:style w:type="paragraph" w:styleId="a5">
    <w:name w:val="List Paragraph"/>
    <w:basedOn w:val="a"/>
    <w:uiPriority w:val="34"/>
    <w:qFormat/>
    <w:rsid w:val="00D3415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>微软中国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2019-05-15T01:31:00Z</dcterms:created>
  <dcterms:modified xsi:type="dcterms:W3CDTF">2019-05-15T01:37:00Z</dcterms:modified>
</cp:coreProperties>
</file>