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99BD2">
      <w:pPr>
        <w:snapToGrid w:val="0"/>
        <w:jc w:val="center"/>
        <w:rPr>
          <w:rFonts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 w14:paraId="7618309F"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其他类流程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 w14:paraId="3242B90B"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 w14:paraId="6DE37E12"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 w14:paraId="1407FC9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cstheme="minorEastAsia"/>
          <w:b/>
          <w:bCs/>
          <w:szCs w:val="21"/>
        </w:rPr>
        <w:t>乡镇自用船舶申请检丈、登记</w:t>
      </w:r>
    </w:p>
    <w:p w14:paraId="1B7B44AA"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pict>
          <v:rect id="_x0000_s1026" o:spid="_x0000_s1026" o:spt="1" style="position:absolute;left:0pt;margin-left:247.55pt;margin-top:8.4pt;height:103.25pt;width:209.25pt;z-index:251672576;mso-width-relative:page;mso-height-relative:page;" coordsize="21600,21600" o:gfxdata="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eT/cw1wAA&#10;AAoBAAAPAAAAAAAAAAEAIAAAACIAAABkcnMvZG93bnJldi54bWxQSwECFAAUAAAACACHTuJAjslu&#10;teYBAADdAwAADgAAAAAAAAABACAAAAAm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 w14:paraId="2D239AC2"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应当提交的申请材料：</w:t>
                  </w:r>
                </w:p>
                <w:p w14:paraId="790FE7B1">
                  <w:pPr>
                    <w:numPr>
                      <w:ilvl w:val="0"/>
                      <w:numId w:val="1"/>
                    </w:numPr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</w:rPr>
                    <w:t>乡镇自用船舶检丈、登记申请表；</w:t>
                  </w:r>
                </w:p>
                <w:p w14:paraId="6FC31691">
                  <w:pPr>
                    <w:numPr>
                      <w:ilvl w:val="0"/>
                      <w:numId w:val="1"/>
                    </w:numPr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</w:rPr>
                    <w:t>船主身份证明文件；</w:t>
                  </w:r>
                </w:p>
                <w:p w14:paraId="23576B30">
                  <w:pPr>
                    <w:numPr>
                      <w:ilvl w:val="0"/>
                      <w:numId w:val="1"/>
                    </w:numPr>
                    <w:rPr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</w:rPr>
                    <w:t>购置发票、建造协议或者村（居）民委员会出具的船舶合法来源证明。</w:t>
                  </w:r>
                </w:p>
              </w:txbxContent>
            </v:textbox>
          </v:rect>
        </w:pict>
      </w:r>
    </w:p>
    <w:p w14:paraId="787D9B8D">
      <w:pPr>
        <w:snapToGrid w:val="0"/>
        <w:jc w:val="center"/>
        <w:rPr>
          <w:rFonts w:ascii="宋体" w:hAnsi="宋体"/>
          <w:szCs w:val="21"/>
        </w:rPr>
      </w:pPr>
      <w:r>
        <w:pict>
          <v:rect id="矩形 2" o:spid="_x0000_s1043" o:spt="1" style="position:absolute;left:0pt;margin-left:114.75pt;margin-top:4.6pt;height:23.4pt;width:94.5pt;z-index:251659264;mso-width-relative:page;mso-height-relative:page;" coordsize="21600,21600" o:gfxdata="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aja8LW&#10;AAAACAEAAA8AAAAAAAAAAQAgAAAAIgAAAGRycy9kb3ducmV2LnhtbFBLAQIUABQAAAAIAIdO4kC2&#10;spM56QEAANwDAAAOAAAAAAAAAAEAIAAAACU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 w14:paraId="2F5FD69A">
                  <w:pPr>
                    <w:jc w:val="center"/>
                  </w:pPr>
                  <w:r>
                    <w:rPr>
                      <w:rFonts w:hint="eastAsia"/>
                    </w:rPr>
                    <w:t>申  请</w:t>
                  </w:r>
                </w:p>
              </w:txbxContent>
            </v:textbox>
          </v:rect>
        </w:pict>
      </w:r>
    </w:p>
    <w:p w14:paraId="4DD8E0BA">
      <w:pPr>
        <w:tabs>
          <w:tab w:val="left" w:pos="5203"/>
        </w:tabs>
        <w:rPr>
          <w:rFonts w:ascii="宋体" w:hAnsi="宋体"/>
          <w:szCs w:val="21"/>
        </w:rPr>
      </w:pPr>
      <w:r>
        <w:pict>
          <v:line id="直线 4" o:spid="_x0000_s1042" o:spt="20" style="position:absolute;left:0pt;margin-left:208.5pt;margin-top:3.9pt;height:0.7pt;width:37.55pt;z-index:251674624;mso-width-relative:page;mso-height-relative:page;" coordsize="21600,21600" o:gfxdata="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tft4R2QAAAAcBAAAPAAAAAAAA&#10;AAEAIAAAACIAAABkcnMvZG93bnJldi54bWxQSwECFAAUAAAACACHTuJA39Ev4dgBAACUAwAADgAA&#10;AAAAAAABACAAAAAoAQAAZHJzL2Uyb0RvYy54bWxQSwUGAAAAAAYABgBZAQAAcg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ab/>
      </w:r>
    </w:p>
    <w:p w14:paraId="18C30F0C">
      <w:pPr>
        <w:rPr>
          <w:rFonts w:ascii="宋体" w:hAnsi="宋体"/>
          <w:szCs w:val="21"/>
        </w:rPr>
      </w:pPr>
      <w:r>
        <w:pict>
          <v:line id="直线 11" o:spid="_x0000_s1041" o:spt="20" style="position:absolute;left:0pt;flip:x;margin-left:162.65pt;margin-top:0.15pt;height:75.9pt;width:0.1pt;z-index:251666432;mso-width-relative:page;mso-height-relative:page;" coordsize="21600,21600" o:gfxdata="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l3tkPXAAAACAEAAA8A&#10;AAAAAAAAAQAgAAAAIgAAAGRycy9kb3ducmV2LnhtbFBLAQIUABQAAAAIAIdO4kBpupRA3wEAAJ8D&#10;AAAOAAAAAAAAAAEAIAAAACYBAABkcnMvZTJvRG9jLnhtbFBLBQYAAAAABgAGAFkBAAB3BQAAAAA=&#10;">
            <v:path arrowok="t"/>
            <v:fill focussize="0,0"/>
            <v:stroke endarrow="block"/>
            <v:imagedata o:title=""/>
            <o:lock v:ext="edit"/>
          </v:line>
        </w:pict>
      </w:r>
    </w:p>
    <w:p w14:paraId="29C1CDE2">
      <w:pPr>
        <w:rPr>
          <w:rFonts w:ascii="宋体" w:hAnsi="宋体"/>
          <w:szCs w:val="21"/>
        </w:rPr>
      </w:pPr>
    </w:p>
    <w:p w14:paraId="6DFD5623">
      <w:pPr>
        <w:rPr>
          <w:rFonts w:ascii="宋体" w:hAnsi="宋体"/>
          <w:szCs w:val="21"/>
        </w:rPr>
      </w:pPr>
    </w:p>
    <w:p w14:paraId="3B919184">
      <w:pPr>
        <w:rPr>
          <w:rFonts w:ascii="宋体" w:hAnsi="宋体"/>
          <w:szCs w:val="21"/>
        </w:rPr>
      </w:pPr>
      <w:r>
        <w:pict>
          <v:rect id="矩形 6" o:spid="_x0000_s1040" o:spt="1" style="position:absolute;left:0pt;margin-left:-63.75pt;margin-top:1.9pt;height:96.1pt;width:120pt;z-index:251663360;mso-width-relative:page;mso-height-relative:page;" coordsize="21600,21600" o:gfxdata="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bFI&#10;n9cAAAAKAQAADwAAAAAAAAABACAAAAAiAAAAZHJzL2Rvd25yZXYueG1sUEsBAhQAFAAAAAgAh07i&#10;QOoXAADqAQAA3A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 w14:paraId="20555F6B">
                  <w:r>
                    <w:rPr>
                      <w:rFonts w:hint="eastAsia"/>
                    </w:rPr>
                    <w:t>不属于许可范畴或不属于本机关职权范围的，不予受理，出具（不予受理通知书）并说明理由</w:t>
                  </w:r>
                </w:p>
              </w:txbxContent>
            </v:textbox>
          </v:rect>
        </w:pict>
      </w:r>
      <w:r>
        <w:pict>
          <v:rect id="矩形 4" o:spid="_x0000_s1039" o:spt="1" style="position:absolute;left:0pt;margin-left:285.05pt;margin-top:14.25pt;height:71.8pt;width:159.7pt;z-index:251661312;mso-width-relative:page;mso-height-relative:page;" coordsize="21600,21600" o:gfxdata="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TQs4P&#10;2AAAAAoBAAAPAAAAAAAAAAEAIAAAACIAAABkcnMvZG93bnJldi54bWxQSwECFAAUAAAACACHTuJA&#10;9/rfAOgBAADcAwAADgAAAAAAAAABACAAAAAn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 w14:paraId="3262D29E">
                  <w:r>
                    <w:rPr>
                      <w:rFonts w:hint="eastAsia"/>
                    </w:rPr>
                    <w:t>材料不齐全或者不符合法定形式的，一次性告知申请人补正材料。申请人按照要求提交全部补正申请材料的，予以受理。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ab/>
      </w:r>
    </w:p>
    <w:p w14:paraId="271835E0">
      <w:pPr>
        <w:rPr>
          <w:rFonts w:ascii="宋体" w:hAnsi="宋体"/>
          <w:szCs w:val="21"/>
        </w:rPr>
      </w:pPr>
      <w:r>
        <w:pict>
          <v:rect id="矩形 3" o:spid="_x0000_s1038" o:spt="1" style="position:absolute;left:0pt;margin-left:87pt;margin-top:11.85pt;height:39pt;width:157.5pt;z-index:251660288;mso-width-relative:page;mso-height-relative:page;" coordsize="21600,21600" o:gfxdata="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hP&#10;gE7YAAAACgEAAA8AAAAAAAAAAQAgAAAAIgAAAGRycy9kb3ducmV2LnhtbFBLAQIUABQAAAAIAIdO&#10;4kBrjlFA6gEAANwDAAAOAAAAAAAAAAEAIAAAACc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 w14:paraId="4033612B">
                  <w:pPr>
                    <w:jc w:val="center"/>
                  </w:pPr>
                  <w:r>
                    <w:rPr>
                      <w:rFonts w:hint="eastAsia"/>
                    </w:rPr>
                    <w:t>受  理</w:t>
                  </w:r>
                </w:p>
                <w:p w14:paraId="4B28DD2A">
                  <w:pPr>
                    <w:jc w:val="center"/>
                  </w:pPr>
                  <w:r>
                    <w:rPr>
                      <w:rFonts w:hint="eastAsia"/>
                    </w:rPr>
                    <w:t>申请材料齐全，符合法定形式</w:t>
                  </w:r>
                </w:p>
              </w:txbxContent>
            </v:textbox>
          </v:rect>
        </w:pict>
      </w:r>
    </w:p>
    <w:p w14:paraId="393338FF">
      <w:pPr>
        <w:tabs>
          <w:tab w:val="left" w:pos="4260"/>
          <w:tab w:val="center" w:pos="4535"/>
        </w:tabs>
        <w:ind w:firstLine="3570" w:firstLineChars="1700"/>
        <w:jc w:val="left"/>
        <w:rPr>
          <w:rFonts w:ascii="宋体" w:hAnsi="宋体"/>
          <w:szCs w:val="21"/>
        </w:rPr>
      </w:pPr>
    </w:p>
    <w:p w14:paraId="3502B4C5">
      <w:pPr>
        <w:ind w:firstLine="3570" w:firstLineChars="1700"/>
        <w:rPr>
          <w:rFonts w:ascii="宋体" w:hAnsi="宋体"/>
          <w:szCs w:val="21"/>
        </w:rPr>
      </w:pPr>
      <w:r>
        <w:pict>
          <v:line id="直线 261" o:spid="_x0000_s1037" o:spt="20" style="position:absolute;left:0pt;flip:x;margin-left:55.55pt;margin-top:3.6pt;height:0.7pt;width:30.7pt;z-index:251671552;mso-width-relative:page;mso-height-relative:page;" coordsize="21600,21600" o:gfxdata="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PbAO3WAAAABwEAAA8AAAAA&#10;AAAAAQAgAAAAIgAAAGRycy9kb3ducmV2LnhtbFBLAQIUABQAAAAIAIdO4kBVmGHG3QEAAKADAAAO&#10;AAAAAAAAAAEAIAAAACUBAABkcnMvZTJvRG9jLnhtbFBLBQYAAAAABgAGAFkBAAB0BQAAAAA=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 9" o:spid="_x0000_s1036" o:spt="20" style="position:absolute;left:0pt;margin-left:245.25pt;margin-top:2.1pt;height:1.45pt;width:40.55pt;z-index:251673600;mso-width-relative:page;mso-height-relative:page;" coordsize="21600,21600" o:gfxdata="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Kt62N2AAAAAcBAAAPAAAAAAAAAAEA&#10;IAAAACIAAABkcnMvZG93bnJldi54bWxQSwECFAAUAAAACACHTuJAvr2Z/NYBAACVAwAADgAAAAAA&#10;AAABACAAAAAnAQAAZHJzL2Uyb0RvYy54bWxQSwUGAAAAAAYABgBZAQAAbwUAAAAA&#10;">
            <v:path arrowok="t"/>
            <v:fill focussize="0,0"/>
            <v:stroke endarrow="block"/>
            <v:imagedata o:title=""/>
            <o:lock v:ext="edit"/>
          </v:line>
        </w:pict>
      </w:r>
    </w:p>
    <w:p w14:paraId="1533DD1B">
      <w:pPr>
        <w:rPr>
          <w:rFonts w:ascii="宋体" w:hAnsi="宋体"/>
          <w:szCs w:val="21"/>
        </w:rPr>
      </w:pPr>
      <w:r>
        <w:pict>
          <v:line id="直线 13" o:spid="_x0000_s1035" o:spt="20" style="position:absolute;left:0pt;margin-left:164.25pt;margin-top:4pt;height:43.85pt;width:1.4pt;z-index:251667456;mso-width-relative:page;mso-height-relative:page;" coordsize="21600,21600" o:gfxdata="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d+I+w2QAAAAgBAAAPAAAAAAAA&#10;AAEAIAAAACIAAABkcnMvZG93bnJldi54bWxQSwECFAAUAAAACACHTuJAXHK/kNgBAACWAwAADgAA&#10;AAAAAAABACAAAAAoAQAAZHJzL2Uyb0RvYy54bWxQSwUGAAAAAAYABgBZAQAAcgUAAAAA&#10;">
            <v:path arrowok="t"/>
            <v:fill focussize="0,0"/>
            <v:stroke endarrow="block"/>
            <v:imagedata o:title=""/>
            <o:lock v:ext="edit"/>
          </v:line>
        </w:pict>
      </w:r>
    </w:p>
    <w:p w14:paraId="06F6E863">
      <w:pPr>
        <w:rPr>
          <w:rFonts w:ascii="宋体" w:hAnsi="宋体"/>
          <w:szCs w:val="21"/>
        </w:rPr>
      </w:pPr>
      <w:r>
        <w:pict>
          <v:line id="直线 22" o:spid="_x0000_s1034" o:spt="20" style="position:absolute;left:0pt;flip:x;margin-left:256.6pt;margin-top:9.55pt;height:34.1pt;width:111.7pt;z-index:251670528;mso-width-relative:page;mso-height-relative:page;" coordsize="21600,21600" o:gfxdata="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VzOHsdoA&#10;AAAJAQAADwAAAAAAAAABACAAAAAiAAAAZHJzL2Rvd25yZXYueG1sUEsBAhQAFAAAAAgAh07iQOgY&#10;EevkAQAAogMAAA4AAAAAAAAAAQAgAAAAKQEAAGRycy9lMm9Eb2MueG1sUEsFBgAAAAAGAAYAWQEA&#10;AH8FAAAAAA==&#10;">
            <v:path arrowok="t"/>
            <v:fill focussize="0,0"/>
            <v:stroke endarrow="block"/>
            <v:imagedata o:title=""/>
            <o:lock v:ext="edit"/>
          </v:line>
        </w:pict>
      </w:r>
    </w:p>
    <w:p w14:paraId="696A8AF2">
      <w:pPr>
        <w:tabs>
          <w:tab w:val="left" w:pos="6450"/>
        </w:tabs>
        <w:rPr>
          <w:rFonts w:ascii="宋体" w:hAnsi="宋体"/>
          <w:szCs w:val="21"/>
        </w:rPr>
      </w:pPr>
      <w:r>
        <w:pict>
          <v:rect id="矩形 5" o:spid="_x0000_s1033" o:spt="1" style="position:absolute;left:0pt;margin-left:79.5pt;margin-top:15.1pt;height:53.1pt;width:178.5pt;z-index:251662336;mso-width-relative:page;mso-height-relative:page;" coordsize="21600,21600" o:gfxdata="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2S8cN&#10;1wAAAAoBAAAPAAAAAAAAAAEAIAAAACIAAABkcnMvZG93bnJldi54bWxQSwECFAAUAAAACACHTuJA&#10;qe7VsekBAADcAwAADgAAAAAAAAABACAAAAAm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 w14:paraId="6EAC7479">
                  <w:pPr>
                    <w:jc w:val="center"/>
                  </w:pPr>
                  <w:r>
                    <w:rPr>
                      <w:rFonts w:hint="eastAsia"/>
                    </w:rPr>
                    <w:t>审  查</w:t>
                  </w:r>
                </w:p>
                <w:p w14:paraId="05B37833">
                  <w:pPr>
                    <w:jc w:val="center"/>
                  </w:pPr>
                  <w:r>
                    <w:rPr>
                      <w:rFonts w:hint="eastAsia"/>
                    </w:rPr>
                    <w:t>依法对申请人提交的申请材料进行审查，提出审查意见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ab/>
      </w:r>
    </w:p>
    <w:p w14:paraId="04CC302B">
      <w:pPr>
        <w:rPr>
          <w:rFonts w:ascii="宋体" w:hAnsi="宋体"/>
          <w:szCs w:val="21"/>
        </w:rPr>
      </w:pPr>
      <w:r>
        <w:pict>
          <v:rect id="矩形 7" o:spid="_x0000_s1032" o:spt="1" style="position:absolute;left:0pt;margin-left:302.25pt;margin-top:8.45pt;height:61.55pt;width:119.2pt;z-index:251664384;mso-width-relative:page;mso-height-relative:page;" coordsize="21600,21600" o:gfxdata="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XLKqnX&#10;AAAACgEAAA8AAAAAAAAAAQAgAAAAIgAAAGRycy9kb3ducmV2LnhtbFBLAQIUABQAAAAIAIdO4kBI&#10;YOyv6AEAANwDAAAOAAAAAAAAAAEAIAAAACY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 w14:paraId="6A9D3835">
                  <w:pPr>
                    <w:jc w:val="center"/>
                  </w:pPr>
                  <w:r>
                    <w:rPr>
                      <w:rFonts w:hint="eastAsia"/>
                    </w:rPr>
                    <w:t>听证</w:t>
                  </w:r>
                </w:p>
                <w:p w14:paraId="5F2636A8">
                  <w:pPr>
                    <w:jc w:val="center"/>
                  </w:pPr>
                  <w:r>
                    <w:rPr>
                      <w:rFonts w:hint="eastAsia"/>
                    </w:rPr>
                    <w:t>符合听证情形的，依法举行听证</w:t>
                  </w:r>
                </w:p>
              </w:txbxContent>
            </v:textbox>
          </v:rect>
        </w:pict>
      </w:r>
    </w:p>
    <w:p w14:paraId="12763E03">
      <w:pPr>
        <w:rPr>
          <w:rFonts w:ascii="宋体" w:hAnsi="宋体"/>
          <w:szCs w:val="21"/>
        </w:rPr>
      </w:pPr>
    </w:p>
    <w:p w14:paraId="6940427B">
      <w:pPr>
        <w:jc w:val="center"/>
        <w:rPr>
          <w:rFonts w:ascii="宋体" w:hAnsi="宋体"/>
          <w:szCs w:val="21"/>
        </w:rPr>
      </w:pPr>
      <w:r>
        <w:pict>
          <v:line id="直线 15" o:spid="_x0000_s1031" o:spt="20" style="position:absolute;left:0pt;flip:y;margin-left:258.75pt;margin-top:4.5pt;height:0.7pt;width:44.25pt;z-index:251668480;mso-width-relative:page;mso-height-relative:page;" coordsize="21600,21600" o:gfxdata="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hmPUjXAAAACAEAAA8A&#10;AAAAAAAAAQAgAAAAIgAAAGRycy9kb3ducmV2LnhtbFBLAQIUABQAAAAIAIdO4kCU96/f3wEAAJ4D&#10;AAAOAAAAAAAAAAEAIAAAACYBAABkcnMvZTJvRG9jLnhtbFBLBQYAAAAABgAGAFkBAAB3BQAAAAA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>通</w:t>
      </w:r>
    </w:p>
    <w:p w14:paraId="29CC772F">
      <w:pPr>
        <w:tabs>
          <w:tab w:val="left" w:pos="5925"/>
        </w:tabs>
        <w:rPr>
          <w:rFonts w:ascii="宋体" w:hAnsi="宋体"/>
          <w:szCs w:val="21"/>
        </w:rPr>
      </w:pPr>
      <w:r>
        <w:pict>
          <v:line id="直线 17" o:spid="_x0000_s1030" o:spt="20" style="position:absolute;left:0pt;margin-left:170.25pt;margin-top:7.6pt;height:23.1pt;width:0.05pt;z-index:251669504;mso-width-relative:page;mso-height-relative:page;" coordsize="21600,21600" o:gfxdata="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8ZmmnZAAAACQEAAA8AAAAAAAAA&#10;AQAgAAAAIgAAAGRycy9kb3ducmV2LnhtbFBLAQIUABQAAAAIAIdO4kBAV+yF1wEAAJMDAAAOAAAA&#10;AAAAAAEAIAAAACgBAABkcnMvZTJvRG9jLnhtbFBLBQYAAAAABgAGAFkBAABxBQAAAAA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ab/>
      </w:r>
    </w:p>
    <w:p w14:paraId="738240F0">
      <w:pPr>
        <w:tabs>
          <w:tab w:val="left" w:pos="6435"/>
        </w:tabs>
        <w:rPr>
          <w:rFonts w:ascii="宋体" w:hAnsi="宋体"/>
          <w:szCs w:val="21"/>
        </w:rPr>
      </w:pPr>
      <w:r>
        <w:pict>
          <v:rect id="_x0000_s1029" o:spid="_x0000_s1029" o:spt="1" style="position:absolute;left:0pt;margin-left:18.15pt;margin-top:13.2pt;height:67.4pt;width:307.1pt;z-index:251665408;mso-width-relative:page;mso-height-relative:page;" coordsize="21600,21600" o:gfxdata="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pzH+I&#10;1wAAAAkBAAAPAAAAAAAAAAEAIAAAACIAAABkcnMvZG93bnJldi54bWxQSwECFAAUAAAACACHTuJA&#10;6xLIzOkBAADbAwAADgAAAAAAAAABACAAAAAm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 w14:paraId="23BF5536">
                  <w:pPr>
                    <w:jc w:val="center"/>
                  </w:pPr>
                  <w:r>
                    <w:rPr>
                      <w:rFonts w:hint="eastAsia"/>
                    </w:rPr>
                    <w:t>决  定</w:t>
                  </w:r>
                </w:p>
                <w:p w14:paraId="6DEBB467">
                  <w:pPr>
                    <w:jc w:val="center"/>
                  </w:pPr>
                  <w:r>
                    <w:rPr>
                      <w:rFonts w:hint="eastAsia"/>
                    </w:rPr>
                    <w:t>依法作出准予行政许可或不予行政许可的书面决定：在规定期限内予以登记或不予登记；不予登记的应告知理由，并告知相对人申请复议或提起行政诉讼的权利。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ab/>
      </w:r>
    </w:p>
    <w:p w14:paraId="1E44E9AA"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      </w:t>
      </w:r>
    </w:p>
    <w:p w14:paraId="67B1951F"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</w:t>
      </w:r>
    </w:p>
    <w:p w14:paraId="19D44E98">
      <w:pPr>
        <w:rPr>
          <w:rFonts w:ascii="宋体" w:hAnsi="宋体"/>
          <w:szCs w:val="21"/>
        </w:rPr>
      </w:pPr>
    </w:p>
    <w:p w14:paraId="280A94D2">
      <w:pPr>
        <w:rPr>
          <w:rFonts w:ascii="宋体" w:hAnsi="宋体"/>
          <w:szCs w:val="21"/>
        </w:rPr>
      </w:pPr>
    </w:p>
    <w:p w14:paraId="5EBDA583">
      <w:pPr>
        <w:rPr>
          <w:rFonts w:ascii="宋体" w:hAnsi="宋体"/>
          <w:szCs w:val="21"/>
        </w:rPr>
      </w:pPr>
      <w:r>
        <w:pict>
          <v:line id="_x0000_s1028" o:spid="_x0000_s1028" o:spt="20" style="position:absolute;left:0pt;margin-left:174.65pt;margin-top:1.65pt;height:28.5pt;width:0.75pt;z-index:251675648;mso-width-relative:page;mso-height-relative:page;" coordsize="21600,21600" o:gfxdata="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BgOiHZAAAACAEAAA8AAAAAAAAAAQAg&#10;AAAAIgAAAGRycy9kb3ducmV2LnhtbFBLAQIUABQAAAAIAIdO4kDdXxrJ1AEAAJQDAAAOAAAAAAAA&#10;AAEAIAAAACgBAABkcnMvZTJvRG9jLnhtbFBLBQYAAAAABgAGAFkBAABuBQAAAAA=&#10;">
            <v:path arrowok="t"/>
            <v:fill focussize="0,0"/>
            <v:stroke endarrow="block"/>
            <v:imagedata o:title=""/>
            <o:lock v:ext="edit"/>
          </v:line>
        </w:pict>
      </w:r>
    </w:p>
    <w:p w14:paraId="2847CE85">
      <w:pPr>
        <w:ind w:firstLine="4410" w:firstLineChars="2100"/>
        <w:rPr>
          <w:rFonts w:ascii="宋体" w:hAnsi="宋体"/>
          <w:szCs w:val="21"/>
        </w:rPr>
      </w:pPr>
      <w:r>
        <w:pict>
          <v:shape id="_x0000_s1027" o:spid="_x0000_s1027" o:spt="202" type="#_x0000_t202" style="position:absolute;left:0pt;margin-left:38.9pt;margin-top:14.6pt;height:53.2pt;width:274.5pt;z-index:251676672;mso-width-relative:page;mso-height-relative:page;" fillcolor="#FFFFFF" filled="t" stroked="t" coordsize="21600,21600" o:gfxdata="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Tf0+K2wAAAAkBAAAPAAAAAAAAAAEAIAAAACIAAABkcnMv&#10;ZG93bnJldi54bWxQSwECFAAUAAAACACHTuJAtkAiWXICAADIBAAADgAAAAAAAAABACAAAAAqAQAA&#10;ZHJzL2Uyb0RvYy54bWxQSwUGAAAAAAYABgBZAQAADgYAAAAA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 w14:paraId="2162705B">
                  <w:pPr>
                    <w:jc w:val="center"/>
                  </w:pPr>
                  <w:r>
                    <w:rPr>
                      <w:rFonts w:hint="eastAsia"/>
                    </w:rPr>
                    <w:t>监   管</w:t>
                  </w:r>
                </w:p>
                <w:p w14:paraId="295587BC">
                  <w:r>
                    <w:rPr>
                      <w:rFonts w:hint="eastAsia"/>
                    </w:rPr>
                    <w:t>建立信息档案；公开有关信息；建立实施监督检查的运行机制和管理制度，加强监管</w:t>
                  </w:r>
                </w:p>
              </w:txbxContent>
            </v:textbox>
          </v:shape>
        </w:pict>
      </w:r>
    </w:p>
    <w:p w14:paraId="4A154EDD">
      <w:pPr>
        <w:jc w:val="center"/>
        <w:rPr>
          <w:rFonts w:ascii="宋体" w:hAnsi="宋体"/>
          <w:szCs w:val="21"/>
        </w:rPr>
      </w:pPr>
    </w:p>
    <w:p w14:paraId="3DAC7338"/>
    <w:p w14:paraId="1FA67C65">
      <w:pPr>
        <w:rPr>
          <w:rFonts w:ascii="仿宋_GB2312" w:hAnsi="仿宋_GB2312" w:eastAsia="仿宋_GB2312" w:cs="仿宋_GB2312"/>
          <w:szCs w:val="21"/>
        </w:rPr>
      </w:pPr>
    </w:p>
    <w:p w14:paraId="1790F20D">
      <w:pPr>
        <w:rPr>
          <w:rFonts w:ascii="仿宋_GB2312" w:hAnsi="仿宋_GB2312" w:eastAsia="仿宋_GB2312" w:cs="仿宋_GB2312"/>
          <w:szCs w:val="21"/>
        </w:rPr>
      </w:pPr>
    </w:p>
    <w:p w14:paraId="795EBE0D">
      <w:pPr>
        <w:rPr>
          <w:rFonts w:ascii="仿宋_GB2312" w:hAnsi="仿宋_GB2312" w:eastAsia="仿宋_GB2312" w:cs="仿宋_GB2312"/>
          <w:szCs w:val="21"/>
        </w:rPr>
      </w:pPr>
    </w:p>
    <w:p w14:paraId="2570F464">
      <w:pPr>
        <w:rPr>
          <w:rFonts w:ascii="仿宋_GB2312" w:hAnsi="仿宋_GB2312" w:eastAsia="仿宋_GB2312" w:cs="仿宋_GB2312"/>
          <w:szCs w:val="21"/>
        </w:rPr>
      </w:pPr>
    </w:p>
    <w:p w14:paraId="35A2DB26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</w:rPr>
        <w:t>办理机构：</w:t>
      </w:r>
      <w:r>
        <w:rPr>
          <w:rFonts w:hint="eastAsia"/>
          <w:lang w:val="en-US" w:eastAsia="zh-CN"/>
        </w:rPr>
        <w:t>醒狮镇基层财政和村镇建设服务中心</w:t>
      </w:r>
      <w:bookmarkStart w:id="0" w:name="_GoBack"/>
      <w:bookmarkEnd w:id="0"/>
    </w:p>
    <w:p w14:paraId="27D74B07">
      <w:pPr>
        <w:tabs>
          <w:tab w:val="left" w:pos="5053"/>
        </w:tabs>
      </w:pPr>
      <w:r>
        <w:rPr>
          <w:rFonts w:hint="eastAsia"/>
        </w:rPr>
        <w:t>业务电话：</w:t>
      </w:r>
      <w:r>
        <w:t>0854—5810318</w:t>
      </w:r>
      <w:r>
        <w:rPr>
          <w:rFonts w:hint="eastAsia"/>
        </w:rPr>
        <w:t xml:space="preserve">  监督电话：0854—5810003</w:t>
      </w:r>
    </w:p>
    <w:p w14:paraId="4CB01C8F">
      <w:pPr>
        <w:tabs>
          <w:tab w:val="left" w:pos="5053"/>
        </w:tabs>
      </w:pPr>
      <w:r>
        <w:rPr>
          <w:rFonts w:hint="eastAsia"/>
        </w:rPr>
        <w:t>法定期限：7个工作日（不含听证、招标、拍卖、检验、检测、鉴定和专家评审等时间）</w:t>
      </w:r>
    </w:p>
    <w:p w14:paraId="1DA563DB">
      <w:pPr>
        <w:tabs>
          <w:tab w:val="left" w:pos="5053"/>
        </w:tabs>
      </w:pPr>
      <w:r>
        <w:rPr>
          <w:rFonts w:hint="eastAsia"/>
        </w:rPr>
        <w:t>承诺期限：7个工作日（不含听证、招标、拍卖、检验、检测、鉴定和专家评审等时间）</w:t>
      </w:r>
    </w:p>
    <w:p w14:paraId="3F3F22DB">
      <w:pPr>
        <w:tabs>
          <w:tab w:val="left" w:pos="5053"/>
        </w:tabs>
      </w:pPr>
    </w:p>
    <w:p w14:paraId="62B98441">
      <w:pPr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备注：</w:t>
      </w:r>
    </w:p>
    <w:p w14:paraId="3D15F56C">
      <w:r>
        <w:rPr>
          <w:rFonts w:hint="eastAsia"/>
        </w:rPr>
        <w:t>设定依据：</w:t>
      </w:r>
    </w:p>
    <w:p w14:paraId="00E7126F">
      <w:pPr>
        <w:ind w:firstLine="420" w:firstLineChars="200"/>
      </w:pPr>
      <w:r>
        <w:rPr>
          <w:rFonts w:hint="eastAsia"/>
        </w:rPr>
        <w:t xml:space="preserve"> 《贵州省乡镇自用船舶安全管理办法》（省人民政府令第120号）第十二条 乡镇自用船舶的船主应当向所在地的乡（镇）人民政府申请船舶检丈、登记，并提交下列材料：</w:t>
      </w:r>
    </w:p>
    <w:p w14:paraId="4B697EA0">
      <w:pPr>
        <w:ind w:firstLine="420" w:firstLineChars="200"/>
      </w:pPr>
      <w:r>
        <w:rPr>
          <w:rFonts w:hint="eastAsia"/>
        </w:rPr>
        <w:t>（一）乡镇自用船舶检丈、登记申请表；</w:t>
      </w:r>
    </w:p>
    <w:p w14:paraId="786D1D5B">
      <w:pPr>
        <w:ind w:firstLine="420" w:firstLineChars="200"/>
      </w:pPr>
      <w:r>
        <w:rPr>
          <w:rFonts w:hint="eastAsia"/>
        </w:rPr>
        <w:t>（二）船主身份证明文件；</w:t>
      </w:r>
    </w:p>
    <w:p w14:paraId="49480CE3">
      <w:pPr>
        <w:ind w:firstLine="420" w:firstLineChars="200"/>
      </w:pPr>
      <w:r>
        <w:rPr>
          <w:rFonts w:hint="eastAsia"/>
        </w:rPr>
        <w:t>（三）购置发票、建造协议或者村（居）民委员会出具的船舶合法来源证明。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F8377B"/>
    <w:multiLevelType w:val="singleLevel"/>
    <w:tmpl w:val="59F8377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zkwM2MzMjE1NzdhZDA4ZmVhYjI4ZjY3ZDJjMDFjNGQifQ=="/>
  </w:docVars>
  <w:rsids>
    <w:rsidRoot w:val="004A0E22"/>
    <w:rsid w:val="004A0E22"/>
    <w:rsid w:val="00542680"/>
    <w:rsid w:val="00582115"/>
    <w:rsid w:val="0B335279"/>
    <w:rsid w:val="1F341E98"/>
    <w:rsid w:val="30E326C6"/>
    <w:rsid w:val="365F6EF1"/>
    <w:rsid w:val="3D40012D"/>
    <w:rsid w:val="5A56197F"/>
    <w:rsid w:val="6F464129"/>
    <w:rsid w:val="73A03A4D"/>
    <w:rsid w:val="75DD5014"/>
    <w:rsid w:val="7ACB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294</Words>
  <Characters>316</Characters>
  <Lines>3</Lines>
  <Paragraphs>1</Paragraphs>
  <TotalTime>0</TotalTime>
  <ScaleCrop>false</ScaleCrop>
  <LinksUpToDate>false</LinksUpToDate>
  <CharactersWithSpaces>402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笑</cp:lastModifiedBy>
  <dcterms:modified xsi:type="dcterms:W3CDTF">2024-06-24T08:36:54Z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9B5762D059F7427BBFB183B652D78415_12</vt:lpwstr>
  </property>
</Properties>
</file>